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E7" w:rsidRPr="005C5490" w:rsidRDefault="00FD4F21" w:rsidP="005C5490">
      <w:pPr>
        <w:pStyle w:val="Heading1"/>
      </w:pPr>
      <w:r w:rsidRPr="0043210C">
        <w:rPr>
          <w:i/>
          <w:sz w:val="22"/>
          <w:szCs w:val="22"/>
        </w:rPr>
        <w:t>(Policy Number)</w:t>
      </w:r>
      <w:r w:rsidRPr="00D910AA">
        <w:rPr>
          <w:i/>
          <w:lang w:val="en-US"/>
        </w:rPr>
        <w:t xml:space="preserve"> </w:t>
      </w:r>
      <w:r w:rsidR="00C53BE2" w:rsidRPr="005C5490">
        <w:rPr>
          <w:i/>
        </w:rPr>
        <w:t>SAMPLE</w:t>
      </w:r>
      <w:r w:rsidR="00C26A9C" w:rsidRPr="005C5490">
        <w:rPr>
          <w:i/>
        </w:rPr>
        <w:t xml:space="preserve"> </w:t>
      </w:r>
      <w:r w:rsidR="00C53BE2" w:rsidRPr="005C5490">
        <w:t xml:space="preserve">POLICY ON </w:t>
      </w:r>
      <w:r w:rsidR="002F77B2" w:rsidRPr="005C5490">
        <w:t>ACCIDENTS</w:t>
      </w:r>
      <w:r w:rsidR="00C53BE2" w:rsidRPr="005C5490">
        <w:t xml:space="preserve"> AND</w:t>
      </w:r>
      <w:r w:rsidR="002F77B2" w:rsidRPr="005C5490">
        <w:t xml:space="preserve"> INCIDENTS </w:t>
      </w:r>
    </w:p>
    <w:p w:rsidR="00FD4F21" w:rsidRPr="00D910AA" w:rsidRDefault="00FD4F21" w:rsidP="00C53BE2">
      <w:pPr>
        <w:pStyle w:val="Heading1"/>
        <w:spacing w:before="0" w:after="240" w:line="276" w:lineRule="auto"/>
      </w:pPr>
    </w:p>
    <w:p w:rsidR="00FD4F21" w:rsidRPr="00D910AA" w:rsidRDefault="00FD4F21" w:rsidP="00C53BE2">
      <w:pPr>
        <w:pStyle w:val="Heading2"/>
        <w:shd w:val="clear" w:color="auto" w:fill="E2EFD9" w:themeFill="accent6" w:themeFillTint="33"/>
        <w:spacing w:before="0" w:after="240" w:line="276" w:lineRule="auto"/>
        <w:ind w:left="567" w:hanging="567"/>
      </w:pPr>
      <w:r w:rsidRPr="00D910AA">
        <w:t>Rationale and Polic</w:t>
      </w:r>
      <w:r w:rsidRPr="00C53BE2">
        <w:t>y</w:t>
      </w:r>
      <w:r w:rsidRPr="00D910AA">
        <w:t xml:space="preserve"> Considerations</w:t>
      </w:r>
    </w:p>
    <w:p w:rsidR="00C25F56" w:rsidRDefault="00C25F56" w:rsidP="00C53BE2">
      <w:pPr>
        <w:shd w:val="clear" w:color="auto" w:fill="E2EFD9" w:themeFill="accent6" w:themeFillTint="33"/>
        <w:spacing w:line="276" w:lineRule="auto"/>
        <w:rPr>
          <w:rFonts w:cs="Arial"/>
        </w:rPr>
      </w:pPr>
      <w:r w:rsidRPr="00CC0D0F">
        <w:rPr>
          <w:rFonts w:cs="Arial"/>
        </w:rPr>
        <w:t>The</w:t>
      </w:r>
      <w:r>
        <w:rPr>
          <w:rFonts w:cs="Arial"/>
        </w:rPr>
        <w:t xml:space="preserve"> </w:t>
      </w:r>
      <w:r w:rsidRPr="00CC0D0F">
        <w:rPr>
          <w:rFonts w:cs="Arial"/>
        </w:rPr>
        <w:t>service</w:t>
      </w:r>
      <w:r>
        <w:rPr>
          <w:rFonts w:cs="Arial"/>
        </w:rPr>
        <w:t xml:space="preserve"> </w:t>
      </w:r>
      <w:r w:rsidRPr="00CC0D0F">
        <w:rPr>
          <w:rFonts w:cs="Arial"/>
        </w:rPr>
        <w:t>has</w:t>
      </w:r>
      <w:r>
        <w:rPr>
          <w:rFonts w:cs="Arial"/>
        </w:rPr>
        <w:t xml:space="preserve"> </w:t>
      </w:r>
      <w:r w:rsidRPr="00CC0D0F">
        <w:rPr>
          <w:rFonts w:cs="Arial"/>
        </w:rPr>
        <w:t>a</w:t>
      </w:r>
      <w:r>
        <w:rPr>
          <w:rFonts w:cs="Arial"/>
        </w:rPr>
        <w:t xml:space="preserve"> </w:t>
      </w:r>
      <w:r w:rsidRPr="00CC0D0F">
        <w:rPr>
          <w:rFonts w:cs="Arial"/>
        </w:rPr>
        <w:t>duty</w:t>
      </w:r>
      <w:r>
        <w:rPr>
          <w:rFonts w:cs="Arial"/>
        </w:rPr>
        <w:t xml:space="preserve"> </w:t>
      </w:r>
      <w:r w:rsidRPr="00CC0D0F">
        <w:rPr>
          <w:rFonts w:cs="Arial"/>
        </w:rPr>
        <w:t>of</w:t>
      </w:r>
      <w:r>
        <w:rPr>
          <w:rFonts w:cs="Arial"/>
        </w:rPr>
        <w:t xml:space="preserve"> </w:t>
      </w:r>
      <w:r w:rsidRPr="00CC0D0F">
        <w:rPr>
          <w:rFonts w:cs="Arial"/>
        </w:rPr>
        <w:t>care</w:t>
      </w:r>
      <w:r>
        <w:rPr>
          <w:rFonts w:cs="Arial"/>
        </w:rPr>
        <w:t xml:space="preserve"> </w:t>
      </w:r>
      <w:r w:rsidRPr="00CC0D0F">
        <w:rPr>
          <w:rFonts w:cs="Arial"/>
        </w:rPr>
        <w:t>to</w:t>
      </w:r>
      <w:r>
        <w:rPr>
          <w:rFonts w:cs="Arial"/>
        </w:rPr>
        <w:t xml:space="preserve"> all of the children and their families, and to the adults who work in or visit the service, to</w:t>
      </w:r>
      <w:r w:rsidR="00C53BE2">
        <w:rPr>
          <w:rFonts w:cs="Arial"/>
        </w:rPr>
        <w:t xml:space="preserve"> prevent accidents and to</w:t>
      </w:r>
      <w:r>
        <w:rPr>
          <w:rFonts w:cs="Arial"/>
        </w:rPr>
        <w:t xml:space="preserve"> </w:t>
      </w:r>
      <w:r w:rsidRPr="00CC0D0F">
        <w:rPr>
          <w:rFonts w:cs="Arial"/>
        </w:rPr>
        <w:t>respond</w:t>
      </w:r>
      <w:r>
        <w:rPr>
          <w:rFonts w:cs="Arial"/>
        </w:rPr>
        <w:t xml:space="preserve"> </w:t>
      </w:r>
      <w:r w:rsidRPr="00CC0D0F">
        <w:rPr>
          <w:rFonts w:cs="Arial"/>
        </w:rPr>
        <w:t>effectively</w:t>
      </w:r>
      <w:r>
        <w:rPr>
          <w:rFonts w:cs="Arial"/>
        </w:rPr>
        <w:t xml:space="preserve"> </w:t>
      </w:r>
      <w:r w:rsidRPr="00CC0D0F">
        <w:rPr>
          <w:rFonts w:cs="Arial"/>
        </w:rPr>
        <w:t>to</w:t>
      </w:r>
      <w:r>
        <w:rPr>
          <w:rFonts w:cs="Arial"/>
        </w:rPr>
        <w:t xml:space="preserve"> </w:t>
      </w:r>
      <w:r w:rsidRPr="00CC0D0F">
        <w:rPr>
          <w:rFonts w:cs="Arial"/>
        </w:rPr>
        <w:t>accidents</w:t>
      </w:r>
      <w:r>
        <w:rPr>
          <w:rFonts w:cs="Arial"/>
        </w:rPr>
        <w:t xml:space="preserve"> </w:t>
      </w:r>
      <w:r w:rsidRPr="00CC0D0F">
        <w:rPr>
          <w:rFonts w:cs="Arial"/>
        </w:rPr>
        <w:t>and</w:t>
      </w:r>
      <w:r>
        <w:rPr>
          <w:rFonts w:cs="Arial"/>
        </w:rPr>
        <w:t xml:space="preserve"> </w:t>
      </w:r>
      <w:r w:rsidRPr="00CC0D0F">
        <w:rPr>
          <w:rFonts w:cs="Arial"/>
        </w:rPr>
        <w:t>emergencies</w:t>
      </w:r>
      <w:r>
        <w:rPr>
          <w:rFonts w:cs="Arial"/>
        </w:rPr>
        <w:t xml:space="preserve"> </w:t>
      </w:r>
      <w:r w:rsidRPr="00CC0D0F">
        <w:rPr>
          <w:rFonts w:cs="Arial"/>
        </w:rPr>
        <w:t>that</w:t>
      </w:r>
      <w:r>
        <w:rPr>
          <w:rFonts w:cs="Arial"/>
        </w:rPr>
        <w:t xml:space="preserve"> </w:t>
      </w:r>
      <w:r w:rsidRPr="00CC0D0F">
        <w:rPr>
          <w:rFonts w:cs="Arial"/>
        </w:rPr>
        <w:t>occur</w:t>
      </w:r>
      <w:r>
        <w:rPr>
          <w:rFonts w:cs="Arial"/>
        </w:rPr>
        <w:t xml:space="preserve"> </w:t>
      </w:r>
      <w:r w:rsidRPr="00CC0D0F">
        <w:rPr>
          <w:rFonts w:cs="Arial"/>
        </w:rPr>
        <w:t>at</w:t>
      </w:r>
      <w:r>
        <w:rPr>
          <w:rFonts w:cs="Arial"/>
        </w:rPr>
        <w:t xml:space="preserve"> </w:t>
      </w:r>
      <w:r w:rsidRPr="00CC0D0F">
        <w:rPr>
          <w:rFonts w:cs="Arial"/>
        </w:rPr>
        <w:t>the</w:t>
      </w:r>
      <w:r>
        <w:rPr>
          <w:rFonts w:cs="Arial"/>
        </w:rPr>
        <w:t xml:space="preserve"> </w:t>
      </w:r>
      <w:r w:rsidRPr="00CC0D0F">
        <w:rPr>
          <w:rFonts w:cs="Arial"/>
        </w:rPr>
        <w:t>service</w:t>
      </w:r>
      <w:r>
        <w:rPr>
          <w:rFonts w:cs="Arial"/>
        </w:rPr>
        <w:t xml:space="preserve"> or while in the care of the service, i.e</w:t>
      </w:r>
      <w:r w:rsidRPr="00CC0D0F">
        <w:rPr>
          <w:rFonts w:cs="Arial"/>
        </w:rPr>
        <w:t>.</w:t>
      </w:r>
      <w:r>
        <w:rPr>
          <w:rFonts w:cs="Arial"/>
        </w:rPr>
        <w:t xml:space="preserve"> during planned outings.</w:t>
      </w:r>
    </w:p>
    <w:p w:rsidR="00F358C4" w:rsidRDefault="00C25F56" w:rsidP="00F358C4">
      <w:pPr>
        <w:shd w:val="clear" w:color="auto" w:fill="E2EFD9" w:themeFill="accent6" w:themeFillTint="33"/>
        <w:spacing w:after="0" w:line="276" w:lineRule="auto"/>
        <w:rPr>
          <w:rFonts w:cs="Arial"/>
        </w:rPr>
      </w:pPr>
      <w:r w:rsidRPr="00A062BA">
        <w:rPr>
          <w:rFonts w:cs="Arial"/>
        </w:rPr>
        <w:t>Parents</w:t>
      </w:r>
      <w:r w:rsidR="00C53BE2">
        <w:rPr>
          <w:rFonts w:cs="Arial"/>
        </w:rPr>
        <w:t xml:space="preserve"> or </w:t>
      </w:r>
      <w:r>
        <w:rPr>
          <w:rFonts w:cs="Arial"/>
        </w:rPr>
        <w:t>guardians</w:t>
      </w:r>
      <w:r w:rsidRPr="00A062BA">
        <w:rPr>
          <w:rFonts w:cs="Arial"/>
        </w:rPr>
        <w:t xml:space="preserve"> </w:t>
      </w:r>
      <w:r>
        <w:rPr>
          <w:rFonts w:cs="Arial"/>
        </w:rPr>
        <w:t xml:space="preserve">have a right to expect </w:t>
      </w:r>
      <w:r w:rsidRPr="00A062BA">
        <w:rPr>
          <w:rFonts w:cs="Arial"/>
        </w:rPr>
        <w:t xml:space="preserve">that </w:t>
      </w:r>
      <w:r>
        <w:rPr>
          <w:rFonts w:cs="Arial"/>
        </w:rPr>
        <w:t>any</w:t>
      </w:r>
      <w:r w:rsidR="00C53BE2">
        <w:rPr>
          <w:rFonts w:cs="Arial"/>
        </w:rPr>
        <w:t xml:space="preserve"> accidents, incidents or</w:t>
      </w:r>
      <w:r>
        <w:rPr>
          <w:rFonts w:cs="Arial"/>
        </w:rPr>
        <w:t xml:space="preserve"> </w:t>
      </w:r>
      <w:r w:rsidRPr="00A062BA">
        <w:rPr>
          <w:rFonts w:cs="Arial"/>
        </w:rPr>
        <w:t>injuries to their children will</w:t>
      </w:r>
      <w:r>
        <w:rPr>
          <w:rFonts w:cs="Arial"/>
        </w:rPr>
        <w:t xml:space="preserve"> be taken </w:t>
      </w:r>
      <w:r w:rsidRPr="00A062BA">
        <w:rPr>
          <w:rFonts w:cs="Arial"/>
        </w:rPr>
        <w:t xml:space="preserve">seriously and that </w:t>
      </w:r>
      <w:r w:rsidR="00C53BE2">
        <w:rPr>
          <w:rFonts w:cs="Arial"/>
        </w:rPr>
        <w:t xml:space="preserve">a </w:t>
      </w:r>
      <w:r w:rsidRPr="00A062BA">
        <w:rPr>
          <w:rFonts w:cs="Arial"/>
        </w:rPr>
        <w:t xml:space="preserve">quick, efficient </w:t>
      </w:r>
      <w:r w:rsidR="00C53BE2">
        <w:rPr>
          <w:rFonts w:cs="Arial"/>
        </w:rPr>
        <w:t>response</w:t>
      </w:r>
      <w:r w:rsidRPr="00A062BA">
        <w:rPr>
          <w:rFonts w:cs="Arial"/>
        </w:rPr>
        <w:t xml:space="preserve"> will be available</w:t>
      </w:r>
      <w:r w:rsidR="00C53BE2">
        <w:rPr>
          <w:rFonts w:cs="Arial"/>
        </w:rPr>
        <w:t xml:space="preserve">. In </w:t>
      </w:r>
      <w:r>
        <w:rPr>
          <w:rFonts w:cs="Arial"/>
        </w:rPr>
        <w:t xml:space="preserve">the </w:t>
      </w:r>
      <w:r w:rsidR="00C53BE2">
        <w:rPr>
          <w:rFonts w:cs="Arial"/>
        </w:rPr>
        <w:t>event</w:t>
      </w:r>
      <w:r>
        <w:rPr>
          <w:rFonts w:cs="Arial"/>
        </w:rPr>
        <w:t xml:space="preserve"> of serious injuries,</w:t>
      </w:r>
      <w:r w:rsidR="00C53BE2">
        <w:rPr>
          <w:rFonts w:cs="Arial"/>
        </w:rPr>
        <w:t xml:space="preserve"> treatment will</w:t>
      </w:r>
      <w:r>
        <w:rPr>
          <w:rFonts w:cs="Arial"/>
        </w:rPr>
        <w:t xml:space="preserve"> be accessed immediately</w:t>
      </w:r>
      <w:r w:rsidRPr="00A062BA">
        <w:rPr>
          <w:rFonts w:cs="Arial"/>
        </w:rPr>
        <w:t xml:space="preserve">. They </w:t>
      </w:r>
      <w:r>
        <w:rPr>
          <w:rFonts w:cs="Arial"/>
        </w:rPr>
        <w:t xml:space="preserve">are </w:t>
      </w:r>
      <w:r w:rsidR="00C26A9C">
        <w:rPr>
          <w:rFonts w:cs="Arial"/>
        </w:rPr>
        <w:t xml:space="preserve">also </w:t>
      </w:r>
      <w:r>
        <w:rPr>
          <w:rFonts w:cs="Arial"/>
        </w:rPr>
        <w:t xml:space="preserve">entitled to </w:t>
      </w:r>
      <w:r w:rsidRPr="00A062BA">
        <w:rPr>
          <w:rFonts w:cs="Arial"/>
        </w:rPr>
        <w:t xml:space="preserve">expect serious investigation and, if necessary, remedial action to be taken to </w:t>
      </w:r>
      <w:r w:rsidR="00C53BE2">
        <w:rPr>
          <w:rFonts w:cs="Arial"/>
        </w:rPr>
        <w:t>prevent</w:t>
      </w:r>
      <w:r w:rsidR="00C26A9C">
        <w:rPr>
          <w:rFonts w:cs="Arial"/>
        </w:rPr>
        <w:t xml:space="preserve"> a similar accident from</w:t>
      </w:r>
      <w:r w:rsidRPr="00A062BA">
        <w:rPr>
          <w:rFonts w:cs="Arial"/>
        </w:rPr>
        <w:t xml:space="preserve"> occur</w:t>
      </w:r>
      <w:r w:rsidR="00C26A9C">
        <w:rPr>
          <w:rFonts w:cs="Arial"/>
        </w:rPr>
        <w:t>ring</w:t>
      </w:r>
      <w:r w:rsidRPr="00A062BA">
        <w:rPr>
          <w:rFonts w:cs="Arial"/>
        </w:rPr>
        <w:t xml:space="preserve"> again. </w:t>
      </w:r>
    </w:p>
    <w:p w:rsidR="00F358C4" w:rsidRDefault="00F358C4" w:rsidP="00F358C4">
      <w:pPr>
        <w:shd w:val="clear" w:color="auto" w:fill="E2EFD9" w:themeFill="accent6" w:themeFillTint="33"/>
        <w:spacing w:after="0" w:line="276" w:lineRule="auto"/>
        <w:rPr>
          <w:rFonts w:cs="Arial"/>
        </w:rPr>
      </w:pPr>
    </w:p>
    <w:p w:rsidR="00123888" w:rsidRDefault="00C25F56" w:rsidP="00F358C4">
      <w:pPr>
        <w:shd w:val="clear" w:color="auto" w:fill="E2EFD9" w:themeFill="accent6" w:themeFillTint="33"/>
        <w:spacing w:after="0" w:line="276" w:lineRule="auto"/>
        <w:rPr>
          <w:rFonts w:cs="Arial"/>
        </w:rPr>
      </w:pPr>
      <w:r w:rsidRPr="00A062BA">
        <w:rPr>
          <w:rFonts w:cs="Arial"/>
        </w:rPr>
        <w:t>The purpose of the policy is:</w:t>
      </w:r>
    </w:p>
    <w:p w:rsidR="00123888" w:rsidRPr="00123888" w:rsidRDefault="00C25F56" w:rsidP="00F358C4">
      <w:pPr>
        <w:pStyle w:val="ListParagraph"/>
        <w:numPr>
          <w:ilvl w:val="0"/>
          <w:numId w:val="20"/>
        </w:numPr>
        <w:shd w:val="clear" w:color="auto" w:fill="E2EFD9" w:themeFill="accent6" w:themeFillTint="33"/>
        <w:spacing w:after="0" w:line="276" w:lineRule="auto"/>
        <w:rPr>
          <w:rFonts w:cs="Arial"/>
          <w:bCs/>
        </w:rPr>
      </w:pPr>
      <w:r w:rsidRPr="00123888">
        <w:rPr>
          <w:rFonts w:cs="Arial"/>
          <w:bCs/>
        </w:rPr>
        <w:t>To help to prevent accidents and injuries.</w:t>
      </w:r>
    </w:p>
    <w:p w:rsidR="00123888" w:rsidRPr="00123888" w:rsidRDefault="00C25F56" w:rsidP="00C53BE2">
      <w:pPr>
        <w:pStyle w:val="ListParagraph"/>
        <w:numPr>
          <w:ilvl w:val="0"/>
          <w:numId w:val="20"/>
        </w:numPr>
        <w:shd w:val="clear" w:color="auto" w:fill="E2EFD9" w:themeFill="accent6" w:themeFillTint="33"/>
        <w:spacing w:line="276" w:lineRule="auto"/>
        <w:rPr>
          <w:rFonts w:cs="Arial"/>
        </w:rPr>
      </w:pPr>
      <w:r w:rsidRPr="00123888">
        <w:rPr>
          <w:rFonts w:cs="Arial"/>
        </w:rPr>
        <w:t xml:space="preserve">To ensure that in the event of accident, incident or injury, the necessary actions are taken to protect the safety, health and welfare of children, staff members or visitors. </w:t>
      </w:r>
    </w:p>
    <w:p w:rsidR="00123888" w:rsidRPr="00123888" w:rsidRDefault="00C25F56" w:rsidP="00C53BE2">
      <w:pPr>
        <w:pStyle w:val="ListParagraph"/>
        <w:numPr>
          <w:ilvl w:val="0"/>
          <w:numId w:val="20"/>
        </w:numPr>
        <w:shd w:val="clear" w:color="auto" w:fill="E2EFD9" w:themeFill="accent6" w:themeFillTint="33"/>
        <w:spacing w:line="276" w:lineRule="auto"/>
        <w:rPr>
          <w:rFonts w:cs="Arial"/>
        </w:rPr>
      </w:pPr>
      <w:r w:rsidRPr="00123888">
        <w:rPr>
          <w:rFonts w:cs="Arial"/>
        </w:rPr>
        <w:t>To ensure that any accidents, incide</w:t>
      </w:r>
      <w:r w:rsidR="00C26A9C">
        <w:rPr>
          <w:rFonts w:cs="Arial"/>
        </w:rPr>
        <w:t>nts or injuries are managed in a</w:t>
      </w:r>
      <w:r w:rsidRPr="00123888">
        <w:rPr>
          <w:rFonts w:cs="Arial"/>
        </w:rPr>
        <w:t xml:space="preserve"> control</w:t>
      </w:r>
      <w:r w:rsidR="00C26A9C">
        <w:rPr>
          <w:rFonts w:cs="Arial"/>
        </w:rPr>
        <w:t>led</w:t>
      </w:r>
      <w:r w:rsidRPr="00123888">
        <w:rPr>
          <w:rFonts w:cs="Arial"/>
        </w:rPr>
        <w:t xml:space="preserve"> and preci</w:t>
      </w:r>
      <w:r w:rsidR="00C26A9C">
        <w:rPr>
          <w:rFonts w:cs="Arial"/>
        </w:rPr>
        <w:t xml:space="preserve">se way </w:t>
      </w:r>
      <w:r w:rsidRPr="00123888">
        <w:rPr>
          <w:rFonts w:cs="Arial"/>
        </w:rPr>
        <w:t>and that the children’s welfare is a priority.</w:t>
      </w:r>
    </w:p>
    <w:p w:rsidR="00123888" w:rsidRDefault="00C25F56" w:rsidP="00C53BE2">
      <w:pPr>
        <w:pStyle w:val="ListParagraph"/>
        <w:numPr>
          <w:ilvl w:val="0"/>
          <w:numId w:val="20"/>
        </w:numPr>
        <w:shd w:val="clear" w:color="auto" w:fill="E2EFD9" w:themeFill="accent6" w:themeFillTint="33"/>
        <w:spacing w:line="276" w:lineRule="auto"/>
        <w:rPr>
          <w:rFonts w:cs="Arial"/>
        </w:rPr>
      </w:pPr>
      <w:r w:rsidRPr="00123888">
        <w:rPr>
          <w:rFonts w:cs="Arial"/>
        </w:rPr>
        <w:t>To ensure the provision of a clear, structured procedure for staff members to deal with emergency situations.</w:t>
      </w:r>
    </w:p>
    <w:p w:rsidR="00F358C4" w:rsidRPr="00123888" w:rsidRDefault="00F358C4" w:rsidP="00C53BE2">
      <w:pPr>
        <w:pStyle w:val="ListParagraph"/>
        <w:numPr>
          <w:ilvl w:val="0"/>
          <w:numId w:val="20"/>
        </w:numPr>
        <w:shd w:val="clear" w:color="auto" w:fill="E2EFD9" w:themeFill="accent6" w:themeFillTint="33"/>
        <w:spacing w:line="276" w:lineRule="auto"/>
        <w:rPr>
          <w:rFonts w:cs="Arial"/>
        </w:rPr>
      </w:pPr>
      <w:r>
        <w:rPr>
          <w:rFonts w:cs="Arial"/>
        </w:rPr>
        <w:t xml:space="preserve">To ensure that accidents and incidents are recorded in a consistent manner. </w:t>
      </w:r>
    </w:p>
    <w:p w:rsidR="001109E7" w:rsidRPr="000041CA" w:rsidRDefault="00C53BE2" w:rsidP="000041CA">
      <w:pPr>
        <w:pStyle w:val="ListParagraph"/>
        <w:numPr>
          <w:ilvl w:val="0"/>
          <w:numId w:val="20"/>
        </w:numPr>
        <w:shd w:val="clear" w:color="auto" w:fill="E2EFD9" w:themeFill="accent6" w:themeFillTint="33"/>
        <w:spacing w:after="0" w:line="276" w:lineRule="auto"/>
      </w:pPr>
      <w:r>
        <w:rPr>
          <w:rFonts w:cs="Arial"/>
        </w:rPr>
        <w:t xml:space="preserve">To provide parents or </w:t>
      </w:r>
      <w:r w:rsidR="00C25F56" w:rsidRPr="00123888">
        <w:rPr>
          <w:rFonts w:cs="Arial"/>
        </w:rPr>
        <w:t>guardians with appropriate information to make necessary decisions.</w:t>
      </w:r>
    </w:p>
    <w:p w:rsidR="000041CA" w:rsidRDefault="000041CA" w:rsidP="000041CA">
      <w:pPr>
        <w:shd w:val="clear" w:color="auto" w:fill="E2EFD9" w:themeFill="accent6" w:themeFillTint="33"/>
        <w:spacing w:after="0" w:line="276" w:lineRule="auto"/>
        <w:ind w:left="360"/>
      </w:pPr>
    </w:p>
    <w:p w:rsidR="00FD4F21" w:rsidRPr="00FD4F21" w:rsidRDefault="00FD4F21" w:rsidP="000041CA">
      <w:pPr>
        <w:pStyle w:val="Heading3"/>
        <w:shd w:val="clear" w:color="auto" w:fill="E2EFD9" w:themeFill="accent6" w:themeFillTint="33"/>
        <w:spacing w:before="0" w:line="276" w:lineRule="auto"/>
      </w:pPr>
      <w:r w:rsidRPr="00FD4F21">
        <w:t xml:space="preserve">Legislation and </w:t>
      </w:r>
      <w:r>
        <w:t>r</w:t>
      </w:r>
      <w:r w:rsidRPr="00FD4F21">
        <w:t xml:space="preserve">egulatory </w:t>
      </w:r>
      <w:r>
        <w:t>r</w:t>
      </w:r>
      <w:r w:rsidRPr="00FD4F21">
        <w:t>equirements</w:t>
      </w:r>
    </w:p>
    <w:p w:rsidR="00C25F56" w:rsidRPr="00C53BE2" w:rsidRDefault="00C53BE2" w:rsidP="000041CA">
      <w:pPr>
        <w:numPr>
          <w:ilvl w:val="0"/>
          <w:numId w:val="6"/>
        </w:numPr>
        <w:shd w:val="clear" w:color="auto" w:fill="E2EFD9" w:themeFill="accent6" w:themeFillTint="33"/>
        <w:spacing w:after="0" w:line="276" w:lineRule="auto"/>
        <w:rPr>
          <w:rFonts w:cs="Arial"/>
        </w:rPr>
      </w:pPr>
      <w:r>
        <w:t xml:space="preserve">The </w:t>
      </w:r>
      <w:hyperlink r:id="rId8" w:history="1">
        <w:r w:rsidRPr="00C53BE2">
          <w:rPr>
            <w:rStyle w:val="Hyperlink"/>
            <w:rFonts w:cs="Arial"/>
            <w:bCs/>
            <w:lang w:val="en-US"/>
          </w:rPr>
          <w:t>Child Care Act 1991(Early Years Services) Regulations 2016</w:t>
        </w:r>
      </w:hyperlink>
      <w:r w:rsidRPr="00C53BE2">
        <w:rPr>
          <w:rStyle w:val="Hyperlink"/>
          <w:rFonts w:cs="Arial"/>
          <w:bCs/>
          <w:lang w:val="en-US"/>
        </w:rPr>
        <w:t xml:space="preserve"> </w:t>
      </w:r>
      <w:r w:rsidR="00C25F56" w:rsidRPr="00C53BE2">
        <w:rPr>
          <w:rFonts w:cs="Arial"/>
        </w:rPr>
        <w:t>require that a policy on Accidents and Incidents is written and implemented.</w:t>
      </w:r>
    </w:p>
    <w:p w:rsidR="00C25F56" w:rsidRDefault="00C25F56" w:rsidP="00C53BE2">
      <w:pPr>
        <w:numPr>
          <w:ilvl w:val="0"/>
          <w:numId w:val="6"/>
        </w:numPr>
        <w:shd w:val="clear" w:color="auto" w:fill="E2EFD9" w:themeFill="accent6" w:themeFillTint="33"/>
        <w:spacing w:after="0" w:line="276" w:lineRule="auto"/>
        <w:rPr>
          <w:rFonts w:cs="Arial"/>
        </w:rPr>
      </w:pPr>
      <w:r>
        <w:rPr>
          <w:rFonts w:cs="Arial"/>
        </w:rPr>
        <w:t xml:space="preserve">Under the </w:t>
      </w:r>
      <w:hyperlink r:id="rId9" w:history="1">
        <w:r w:rsidRPr="00C53BE2">
          <w:rPr>
            <w:rStyle w:val="Hyperlink"/>
            <w:rFonts w:cs="Arial"/>
          </w:rPr>
          <w:t>Safety Health and Welfare at Work Acts 2005 and 2010</w:t>
        </w:r>
      </w:hyperlink>
      <w:r>
        <w:rPr>
          <w:rFonts w:cs="Arial"/>
        </w:rPr>
        <w:t xml:space="preserve"> and the </w:t>
      </w:r>
      <w:hyperlink r:id="rId10" w:history="1">
        <w:r w:rsidRPr="00C53BE2">
          <w:rPr>
            <w:rStyle w:val="Hyperlink"/>
            <w:rFonts w:cs="Arial"/>
          </w:rPr>
          <w:t>Safety, Health and Welfare at Work (General Application) Regulations 2007</w:t>
        </w:r>
      </w:hyperlink>
      <w:r>
        <w:rPr>
          <w:rFonts w:cs="Arial"/>
        </w:rPr>
        <w:t xml:space="preserve">, </w:t>
      </w:r>
      <w:r w:rsidRPr="00645731">
        <w:rPr>
          <w:rFonts w:cs="Arial"/>
        </w:rPr>
        <w:t>employer</w:t>
      </w:r>
      <w:r>
        <w:rPr>
          <w:rFonts w:cs="Arial"/>
        </w:rPr>
        <w:t>s have</w:t>
      </w:r>
      <w:r w:rsidRPr="00645731">
        <w:rPr>
          <w:rFonts w:cs="Arial"/>
        </w:rPr>
        <w:t xml:space="preserve"> a duty to ensure the employees’ safety, health and welfare at work as f</w:t>
      </w:r>
      <w:r>
        <w:rPr>
          <w:rFonts w:cs="Arial"/>
        </w:rPr>
        <w:t>ar as is reasonably practicable and to carry out risk assessments and provide safety statements.</w:t>
      </w:r>
    </w:p>
    <w:p w:rsidR="00C25F56" w:rsidRDefault="00E20CEE" w:rsidP="00C53BE2">
      <w:pPr>
        <w:numPr>
          <w:ilvl w:val="0"/>
          <w:numId w:val="6"/>
        </w:numPr>
        <w:shd w:val="clear" w:color="auto" w:fill="E2EFD9" w:themeFill="accent6" w:themeFillTint="33"/>
        <w:spacing w:after="0" w:line="276" w:lineRule="auto"/>
        <w:rPr>
          <w:rFonts w:cs="Arial"/>
        </w:rPr>
      </w:pPr>
      <w:hyperlink r:id="rId11" w:history="1">
        <w:r w:rsidR="00C25F56" w:rsidRPr="00C53BE2">
          <w:rPr>
            <w:rStyle w:val="Hyperlink"/>
            <w:rFonts w:cs="Arial"/>
            <w:bCs/>
          </w:rPr>
          <w:t>The Infectious Diseases Regulations 1981</w:t>
        </w:r>
      </w:hyperlink>
    </w:p>
    <w:p w:rsidR="001109E7" w:rsidRDefault="001109E7" w:rsidP="00C53BE2">
      <w:pPr>
        <w:pStyle w:val="Default"/>
        <w:shd w:val="clear" w:color="auto" w:fill="E2EFD9" w:themeFill="accent6" w:themeFillTint="33"/>
        <w:spacing w:line="276" w:lineRule="auto"/>
        <w:rPr>
          <w:sz w:val="22"/>
          <w:szCs w:val="22"/>
        </w:rPr>
      </w:pPr>
    </w:p>
    <w:p w:rsidR="0043210C" w:rsidRDefault="0043210C" w:rsidP="00C53BE2">
      <w:pPr>
        <w:pStyle w:val="Default"/>
        <w:shd w:val="clear" w:color="auto" w:fill="E2EFD9" w:themeFill="accent6" w:themeFillTint="33"/>
        <w:spacing w:line="276" w:lineRule="auto"/>
        <w:rPr>
          <w:sz w:val="22"/>
          <w:szCs w:val="22"/>
        </w:rPr>
      </w:pPr>
    </w:p>
    <w:p w:rsidR="0043210C" w:rsidRDefault="0043210C" w:rsidP="00C53BE2">
      <w:pPr>
        <w:pStyle w:val="Default"/>
        <w:shd w:val="clear" w:color="auto" w:fill="E2EFD9" w:themeFill="accent6" w:themeFillTint="33"/>
        <w:spacing w:line="276" w:lineRule="auto"/>
        <w:rPr>
          <w:sz w:val="22"/>
          <w:szCs w:val="22"/>
        </w:rPr>
      </w:pPr>
    </w:p>
    <w:p w:rsidR="0043210C" w:rsidRPr="00224023" w:rsidRDefault="0043210C" w:rsidP="00C53BE2">
      <w:pPr>
        <w:pStyle w:val="Default"/>
        <w:shd w:val="clear" w:color="auto" w:fill="E2EFD9" w:themeFill="accent6" w:themeFillTint="33"/>
        <w:spacing w:line="276" w:lineRule="auto"/>
        <w:rPr>
          <w:sz w:val="22"/>
          <w:szCs w:val="22"/>
        </w:rPr>
      </w:pPr>
    </w:p>
    <w:p w:rsidR="00FD4F21" w:rsidRPr="00D910AA" w:rsidRDefault="00FD4F21" w:rsidP="002B3643">
      <w:pPr>
        <w:pStyle w:val="Heading3"/>
        <w:shd w:val="clear" w:color="auto" w:fill="E2EFD9" w:themeFill="accent6" w:themeFillTint="33"/>
        <w:spacing w:before="0" w:line="276" w:lineRule="auto"/>
      </w:pPr>
      <w:r w:rsidRPr="00D910AA">
        <w:lastRenderedPageBreak/>
        <w:t xml:space="preserve">Children’s </w:t>
      </w:r>
      <w:r>
        <w:t>n</w:t>
      </w:r>
      <w:r w:rsidRPr="00D910AA">
        <w:t>eeds</w:t>
      </w:r>
    </w:p>
    <w:p w:rsidR="002B3643" w:rsidRDefault="00C25F56" w:rsidP="002B3643">
      <w:pPr>
        <w:shd w:val="clear" w:color="auto" w:fill="E2EFD9" w:themeFill="accent6" w:themeFillTint="33"/>
        <w:spacing w:after="0" w:line="276" w:lineRule="auto"/>
        <w:rPr>
          <w:rFonts w:cs="Arial"/>
          <w:bCs/>
        </w:rPr>
      </w:pPr>
      <w:r>
        <w:rPr>
          <w:rFonts w:cs="Arial"/>
          <w:bCs/>
        </w:rPr>
        <w:t>Children need</w:t>
      </w:r>
      <w:r w:rsidR="002B3643">
        <w:rPr>
          <w:rFonts w:cs="Arial"/>
          <w:bCs/>
        </w:rPr>
        <w:t>:</w:t>
      </w:r>
    </w:p>
    <w:p w:rsidR="002B3643" w:rsidRDefault="002B3643" w:rsidP="002B3643">
      <w:pPr>
        <w:pStyle w:val="ListParagraph"/>
        <w:numPr>
          <w:ilvl w:val="0"/>
          <w:numId w:val="32"/>
        </w:numPr>
        <w:shd w:val="clear" w:color="auto" w:fill="E2EFD9" w:themeFill="accent6" w:themeFillTint="33"/>
        <w:spacing w:after="0" w:line="276" w:lineRule="auto"/>
        <w:rPr>
          <w:rFonts w:cs="Arial"/>
          <w:bCs/>
        </w:rPr>
      </w:pPr>
      <w:r>
        <w:rPr>
          <w:rFonts w:cs="Arial"/>
          <w:bCs/>
        </w:rPr>
        <w:t>T</w:t>
      </w:r>
      <w:r w:rsidR="00C25F56" w:rsidRPr="002B3643">
        <w:rPr>
          <w:rFonts w:cs="Arial"/>
          <w:bCs/>
        </w:rPr>
        <w:t xml:space="preserve">o be as safe and protected as possible. </w:t>
      </w:r>
    </w:p>
    <w:p w:rsidR="002B3643" w:rsidRDefault="002B3643" w:rsidP="002B3643">
      <w:pPr>
        <w:pStyle w:val="ListParagraph"/>
        <w:numPr>
          <w:ilvl w:val="0"/>
          <w:numId w:val="32"/>
        </w:numPr>
        <w:shd w:val="clear" w:color="auto" w:fill="E2EFD9" w:themeFill="accent6" w:themeFillTint="33"/>
        <w:spacing w:after="0" w:line="276" w:lineRule="auto"/>
        <w:rPr>
          <w:rFonts w:cs="Arial"/>
          <w:bCs/>
        </w:rPr>
      </w:pPr>
      <w:r>
        <w:rPr>
          <w:rFonts w:cs="Arial"/>
          <w:bCs/>
        </w:rPr>
        <w:t>T</w:t>
      </w:r>
      <w:r w:rsidR="00C25F56" w:rsidRPr="002B3643">
        <w:rPr>
          <w:rFonts w:cs="Arial"/>
          <w:bCs/>
        </w:rPr>
        <w:t>h</w:t>
      </w:r>
      <w:r w:rsidR="00F267A7">
        <w:rPr>
          <w:rFonts w:cs="Arial"/>
          <w:bCs/>
        </w:rPr>
        <w:t xml:space="preserve">e adults responsible for their care </w:t>
      </w:r>
      <w:r w:rsidR="00C25F56" w:rsidRPr="002B3643">
        <w:rPr>
          <w:rFonts w:cs="Arial"/>
          <w:bCs/>
        </w:rPr>
        <w:t xml:space="preserve">to respond as quickly and efficiently as possible in the event of an accident or incident. </w:t>
      </w:r>
    </w:p>
    <w:p w:rsidR="00C25F56" w:rsidRPr="002B3643" w:rsidRDefault="00C25F56" w:rsidP="002B3643">
      <w:pPr>
        <w:pStyle w:val="ListParagraph"/>
        <w:numPr>
          <w:ilvl w:val="0"/>
          <w:numId w:val="32"/>
        </w:numPr>
        <w:shd w:val="clear" w:color="auto" w:fill="E2EFD9" w:themeFill="accent6" w:themeFillTint="33"/>
        <w:spacing w:after="0" w:line="276" w:lineRule="auto"/>
        <w:rPr>
          <w:rFonts w:cs="Arial"/>
          <w:bCs/>
        </w:rPr>
      </w:pPr>
      <w:r w:rsidRPr="002B3643">
        <w:rPr>
          <w:rFonts w:cs="Arial"/>
          <w:bCs/>
        </w:rPr>
        <w:t>If they are injured to be kept under adult supervision and as comfortable and reassured as possible until their parents/guardians arrive</w:t>
      </w:r>
      <w:r w:rsidR="00AA1630">
        <w:rPr>
          <w:rFonts w:cs="Arial"/>
          <w:bCs/>
        </w:rPr>
        <w:t xml:space="preserve"> or medical assistance is provided</w:t>
      </w:r>
      <w:r w:rsidRPr="002B3643">
        <w:rPr>
          <w:rFonts w:cs="Arial"/>
          <w:bCs/>
        </w:rPr>
        <w:t>.</w:t>
      </w:r>
    </w:p>
    <w:p w:rsidR="001109E7" w:rsidRPr="00224023" w:rsidRDefault="001109E7" w:rsidP="00C53BE2">
      <w:pPr>
        <w:shd w:val="clear" w:color="auto" w:fill="E2EFD9" w:themeFill="accent6" w:themeFillTint="33"/>
        <w:spacing w:after="0" w:line="276" w:lineRule="auto"/>
        <w:rPr>
          <w:rFonts w:cs="Arial"/>
        </w:rPr>
      </w:pPr>
    </w:p>
    <w:p w:rsidR="00FD4F21" w:rsidRPr="00D910AA" w:rsidRDefault="00FD4F21" w:rsidP="002B3643">
      <w:pPr>
        <w:pStyle w:val="Heading3"/>
        <w:shd w:val="clear" w:color="auto" w:fill="E2EFD9" w:themeFill="accent6" w:themeFillTint="33"/>
        <w:spacing w:before="0" w:line="276" w:lineRule="auto"/>
      </w:pPr>
      <w:r w:rsidRPr="00D910AA">
        <w:t>Parents</w:t>
      </w:r>
      <w:r w:rsidR="0043210C">
        <w:t>’</w:t>
      </w:r>
      <w:r w:rsidRPr="00D910AA">
        <w:t xml:space="preserve">/Families’ </w:t>
      </w:r>
      <w:r>
        <w:t>n</w:t>
      </w:r>
      <w:r w:rsidRPr="00D910AA">
        <w:t>eeds</w:t>
      </w:r>
    </w:p>
    <w:p w:rsidR="002B3643" w:rsidRDefault="0043210C" w:rsidP="002B3643">
      <w:pPr>
        <w:shd w:val="clear" w:color="auto" w:fill="E2EFD9" w:themeFill="accent6" w:themeFillTint="33"/>
        <w:spacing w:after="0" w:line="276" w:lineRule="auto"/>
        <w:rPr>
          <w:rFonts w:cs="Arial"/>
          <w:bCs/>
        </w:rPr>
      </w:pPr>
      <w:r>
        <w:rPr>
          <w:rFonts w:cs="Arial"/>
          <w:bCs/>
        </w:rPr>
        <w:t xml:space="preserve">Parents/guardians </w:t>
      </w:r>
      <w:r w:rsidR="00C25F56">
        <w:rPr>
          <w:rFonts w:cs="Arial"/>
          <w:bCs/>
        </w:rPr>
        <w:t>need</w:t>
      </w:r>
      <w:r w:rsidR="00BD66A3">
        <w:rPr>
          <w:rFonts w:cs="Arial"/>
          <w:bCs/>
        </w:rPr>
        <w:t xml:space="preserve"> to</w:t>
      </w:r>
      <w:r w:rsidR="002B3643">
        <w:rPr>
          <w:rFonts w:cs="Arial"/>
          <w:bCs/>
        </w:rPr>
        <w:t>:</w:t>
      </w:r>
    </w:p>
    <w:p w:rsidR="00523E7B" w:rsidRDefault="00BD66A3" w:rsidP="00523E7B">
      <w:pPr>
        <w:pStyle w:val="ListParagraph"/>
        <w:numPr>
          <w:ilvl w:val="0"/>
          <w:numId w:val="33"/>
        </w:numPr>
        <w:shd w:val="clear" w:color="auto" w:fill="E2EFD9" w:themeFill="accent6" w:themeFillTint="33"/>
        <w:spacing w:after="0" w:line="276" w:lineRule="auto"/>
        <w:rPr>
          <w:rFonts w:cs="Arial"/>
          <w:bCs/>
        </w:rPr>
      </w:pPr>
      <w:r>
        <w:rPr>
          <w:rFonts w:cs="Arial"/>
          <w:bCs/>
        </w:rPr>
        <w:t>B</w:t>
      </w:r>
      <w:r w:rsidR="00C25F56" w:rsidRPr="002B3643">
        <w:rPr>
          <w:rFonts w:cs="Arial"/>
          <w:bCs/>
        </w:rPr>
        <w:t xml:space="preserve">e confident that procedures are in </w:t>
      </w:r>
      <w:proofErr w:type="gramStart"/>
      <w:r w:rsidR="00C25F56" w:rsidRPr="002B3643">
        <w:rPr>
          <w:rFonts w:cs="Arial"/>
          <w:bCs/>
        </w:rPr>
        <w:t>place that ensure</w:t>
      </w:r>
      <w:proofErr w:type="gramEnd"/>
      <w:r w:rsidR="00C25F56" w:rsidRPr="002B3643">
        <w:rPr>
          <w:rFonts w:cs="Arial"/>
          <w:bCs/>
        </w:rPr>
        <w:t xml:space="preserve"> that the service is a safe place and their child’s needs will be fully met in the event of an accident, incident or injury.</w:t>
      </w:r>
    </w:p>
    <w:p w:rsidR="002F3880" w:rsidRPr="00523E7B" w:rsidRDefault="00BD66A3" w:rsidP="00523E7B">
      <w:pPr>
        <w:pStyle w:val="ListParagraph"/>
        <w:numPr>
          <w:ilvl w:val="0"/>
          <w:numId w:val="33"/>
        </w:numPr>
        <w:shd w:val="clear" w:color="auto" w:fill="E2EFD9" w:themeFill="accent6" w:themeFillTint="33"/>
        <w:spacing w:after="0" w:line="276" w:lineRule="auto"/>
        <w:rPr>
          <w:rFonts w:cs="Arial"/>
          <w:bCs/>
        </w:rPr>
      </w:pPr>
      <w:r w:rsidRPr="00523E7B">
        <w:rPr>
          <w:rFonts w:cs="Arial"/>
          <w:bCs/>
        </w:rPr>
        <w:t>K</w:t>
      </w:r>
      <w:r w:rsidR="00C25F56" w:rsidRPr="00523E7B">
        <w:rPr>
          <w:rFonts w:cs="Arial"/>
          <w:bCs/>
        </w:rPr>
        <w:t>now that should an accident, incident or injury involving their child occur</w:t>
      </w:r>
      <w:r w:rsidR="002F3880" w:rsidRPr="00523E7B">
        <w:rPr>
          <w:rFonts w:cs="Arial"/>
          <w:bCs/>
        </w:rPr>
        <w:t>:</w:t>
      </w:r>
    </w:p>
    <w:p w:rsidR="002F3880" w:rsidRDefault="00C25F56" w:rsidP="002F3880">
      <w:pPr>
        <w:pStyle w:val="ListParagraph"/>
        <w:numPr>
          <w:ilvl w:val="0"/>
          <w:numId w:val="37"/>
        </w:numPr>
        <w:shd w:val="clear" w:color="auto" w:fill="E2EFD9" w:themeFill="accent6" w:themeFillTint="33"/>
        <w:spacing w:after="0" w:line="276" w:lineRule="auto"/>
        <w:rPr>
          <w:rFonts w:cs="Arial"/>
          <w:bCs/>
        </w:rPr>
      </w:pPr>
      <w:r w:rsidRPr="002B3643">
        <w:rPr>
          <w:rFonts w:cs="Arial"/>
          <w:bCs/>
        </w:rPr>
        <w:t>they will be contacted at the earliest possible time</w:t>
      </w:r>
      <w:r w:rsidR="0043210C">
        <w:rPr>
          <w:rFonts w:cs="Arial"/>
          <w:bCs/>
        </w:rPr>
        <w:t>;</w:t>
      </w:r>
      <w:r w:rsidRPr="002B3643">
        <w:rPr>
          <w:rFonts w:cs="Arial"/>
          <w:bCs/>
        </w:rPr>
        <w:t xml:space="preserve"> </w:t>
      </w:r>
    </w:p>
    <w:p w:rsidR="00523E7B" w:rsidRDefault="002F3880" w:rsidP="002F3880">
      <w:pPr>
        <w:pStyle w:val="ListParagraph"/>
        <w:numPr>
          <w:ilvl w:val="0"/>
          <w:numId w:val="37"/>
        </w:numPr>
        <w:shd w:val="clear" w:color="auto" w:fill="E2EFD9" w:themeFill="accent6" w:themeFillTint="33"/>
        <w:spacing w:after="0" w:line="276" w:lineRule="auto"/>
        <w:rPr>
          <w:rFonts w:cs="Arial"/>
          <w:bCs/>
        </w:rPr>
      </w:pPr>
      <w:r>
        <w:rPr>
          <w:rFonts w:cs="Arial"/>
          <w:bCs/>
        </w:rPr>
        <w:t xml:space="preserve">they will be </w:t>
      </w:r>
      <w:r w:rsidR="00C25F56" w:rsidRPr="002B3643">
        <w:rPr>
          <w:rFonts w:cs="Arial"/>
          <w:bCs/>
        </w:rPr>
        <w:t>informed sensitively of the accident/incident</w:t>
      </w:r>
      <w:r w:rsidR="0043210C">
        <w:rPr>
          <w:rFonts w:cs="Arial"/>
          <w:bCs/>
        </w:rPr>
        <w:t>; and</w:t>
      </w:r>
      <w:r w:rsidR="00C25F56" w:rsidRPr="002B3643">
        <w:rPr>
          <w:rFonts w:cs="Arial"/>
          <w:bCs/>
        </w:rPr>
        <w:t xml:space="preserve"> </w:t>
      </w:r>
    </w:p>
    <w:p w:rsidR="002B3643" w:rsidRPr="00523E7B" w:rsidRDefault="00C25F56" w:rsidP="00523E7B">
      <w:pPr>
        <w:pStyle w:val="ListParagraph"/>
        <w:numPr>
          <w:ilvl w:val="0"/>
          <w:numId w:val="37"/>
        </w:numPr>
        <w:shd w:val="clear" w:color="auto" w:fill="E2EFD9" w:themeFill="accent6" w:themeFillTint="33"/>
        <w:spacing w:after="0" w:line="276" w:lineRule="auto"/>
        <w:rPr>
          <w:rFonts w:cs="Arial"/>
          <w:bCs/>
        </w:rPr>
      </w:pPr>
      <w:proofErr w:type="gramStart"/>
      <w:r w:rsidRPr="00523E7B">
        <w:rPr>
          <w:rFonts w:cs="Arial"/>
          <w:bCs/>
        </w:rPr>
        <w:t>following</w:t>
      </w:r>
      <w:proofErr w:type="gramEnd"/>
      <w:r w:rsidRPr="00523E7B">
        <w:rPr>
          <w:rFonts w:cs="Arial"/>
          <w:bCs/>
        </w:rPr>
        <w:t xml:space="preserve"> any investigation, all relevant information about their own child will be shared with them</w:t>
      </w:r>
      <w:r w:rsidR="0043210C">
        <w:rPr>
          <w:rFonts w:cs="Arial"/>
          <w:bCs/>
        </w:rPr>
        <w:t>.</w:t>
      </w:r>
    </w:p>
    <w:p w:rsidR="00523E7B" w:rsidRDefault="00523E7B" w:rsidP="002B3643">
      <w:pPr>
        <w:pStyle w:val="Heading3"/>
        <w:shd w:val="clear" w:color="auto" w:fill="E2EFD9" w:themeFill="accent6" w:themeFillTint="33"/>
        <w:spacing w:before="0" w:line="276" w:lineRule="auto"/>
      </w:pPr>
    </w:p>
    <w:p w:rsidR="00FD4F21" w:rsidRPr="00D910AA" w:rsidRDefault="00FD4F21" w:rsidP="002B3643">
      <w:pPr>
        <w:pStyle w:val="Heading3"/>
        <w:shd w:val="clear" w:color="auto" w:fill="E2EFD9" w:themeFill="accent6" w:themeFillTint="33"/>
        <w:spacing w:before="0" w:line="276" w:lineRule="auto"/>
      </w:pPr>
      <w:r w:rsidRPr="00D910AA">
        <w:t xml:space="preserve">Staff </w:t>
      </w:r>
      <w:r>
        <w:t>n</w:t>
      </w:r>
      <w:r w:rsidRPr="00D910AA">
        <w:t>eeds</w:t>
      </w:r>
    </w:p>
    <w:p w:rsidR="002B3643" w:rsidRDefault="00C25F56" w:rsidP="002B3643">
      <w:pPr>
        <w:shd w:val="clear" w:color="auto" w:fill="E2EFD9" w:themeFill="accent6" w:themeFillTint="33"/>
        <w:spacing w:after="0" w:line="276" w:lineRule="auto"/>
        <w:rPr>
          <w:rFonts w:cs="Arial"/>
          <w:bCs/>
        </w:rPr>
      </w:pPr>
      <w:r>
        <w:rPr>
          <w:rFonts w:cs="Arial"/>
          <w:bCs/>
        </w:rPr>
        <w:t>The s</w:t>
      </w:r>
      <w:r w:rsidRPr="00C5277F">
        <w:rPr>
          <w:rFonts w:cs="Arial"/>
          <w:bCs/>
        </w:rPr>
        <w:t>t</w:t>
      </w:r>
      <w:r>
        <w:rPr>
          <w:rFonts w:cs="Arial"/>
          <w:bCs/>
        </w:rPr>
        <w:t>aff members need</w:t>
      </w:r>
      <w:r w:rsidR="002B3643">
        <w:rPr>
          <w:rFonts w:cs="Arial"/>
          <w:bCs/>
        </w:rPr>
        <w:t>:</w:t>
      </w:r>
    </w:p>
    <w:p w:rsidR="002B3643" w:rsidRDefault="002B3643" w:rsidP="002B3643">
      <w:pPr>
        <w:pStyle w:val="ListParagraph"/>
        <w:numPr>
          <w:ilvl w:val="0"/>
          <w:numId w:val="34"/>
        </w:numPr>
        <w:shd w:val="clear" w:color="auto" w:fill="E2EFD9" w:themeFill="accent6" w:themeFillTint="33"/>
        <w:spacing w:after="0" w:line="276" w:lineRule="auto"/>
        <w:rPr>
          <w:rFonts w:cs="Arial"/>
          <w:bCs/>
        </w:rPr>
      </w:pPr>
      <w:r>
        <w:rPr>
          <w:rFonts w:cs="Arial"/>
          <w:bCs/>
        </w:rPr>
        <w:t>A</w:t>
      </w:r>
      <w:r w:rsidR="00C25F56" w:rsidRPr="002B3643">
        <w:rPr>
          <w:rFonts w:cs="Arial"/>
          <w:bCs/>
        </w:rPr>
        <w:t xml:space="preserve">bsolute clarity on the service’s approach to dealing with accidents, incidents or injuries involving any of the children, </w:t>
      </w:r>
      <w:r w:rsidR="00C53BE2" w:rsidRPr="002B3643">
        <w:rPr>
          <w:rFonts w:cs="Arial"/>
          <w:bCs/>
        </w:rPr>
        <w:t xml:space="preserve">any </w:t>
      </w:r>
      <w:r w:rsidR="00C25F56" w:rsidRPr="002B3643">
        <w:rPr>
          <w:rFonts w:cs="Arial"/>
          <w:bCs/>
        </w:rPr>
        <w:t>staff member or any visitor to the service.</w:t>
      </w:r>
    </w:p>
    <w:p w:rsidR="002B3643" w:rsidRDefault="002B3643" w:rsidP="002B3643">
      <w:pPr>
        <w:pStyle w:val="ListParagraph"/>
        <w:numPr>
          <w:ilvl w:val="0"/>
          <w:numId w:val="34"/>
        </w:numPr>
        <w:shd w:val="clear" w:color="auto" w:fill="E2EFD9" w:themeFill="accent6" w:themeFillTint="33"/>
        <w:spacing w:after="0" w:line="276" w:lineRule="auto"/>
        <w:rPr>
          <w:rFonts w:cs="Arial"/>
          <w:bCs/>
        </w:rPr>
      </w:pPr>
      <w:r>
        <w:rPr>
          <w:rFonts w:cs="Arial"/>
          <w:bCs/>
        </w:rPr>
        <w:t>T</w:t>
      </w:r>
      <w:r w:rsidR="00C25F56" w:rsidRPr="002B3643">
        <w:rPr>
          <w:rFonts w:cs="Arial"/>
          <w:bCs/>
        </w:rPr>
        <w:t xml:space="preserve">o know exactly what the procedure is immediately following any accident, incident or injury to ensure the protection of the children and each other as well </w:t>
      </w:r>
      <w:r w:rsidR="00AA1630">
        <w:rPr>
          <w:rFonts w:cs="Arial"/>
          <w:bCs/>
        </w:rPr>
        <w:t xml:space="preserve">as </w:t>
      </w:r>
      <w:r w:rsidR="00C25F56" w:rsidRPr="002B3643">
        <w:rPr>
          <w:rFonts w:cs="Arial"/>
          <w:bCs/>
        </w:rPr>
        <w:t xml:space="preserve">any visitors to the service. </w:t>
      </w:r>
    </w:p>
    <w:p w:rsidR="00C25F56" w:rsidRPr="002B3643" w:rsidRDefault="002B3643" w:rsidP="002B3643">
      <w:pPr>
        <w:pStyle w:val="ListParagraph"/>
        <w:numPr>
          <w:ilvl w:val="0"/>
          <w:numId w:val="34"/>
        </w:numPr>
        <w:shd w:val="clear" w:color="auto" w:fill="E2EFD9" w:themeFill="accent6" w:themeFillTint="33"/>
        <w:spacing w:after="0" w:line="276" w:lineRule="auto"/>
        <w:rPr>
          <w:rFonts w:cs="Arial"/>
          <w:bCs/>
        </w:rPr>
      </w:pPr>
      <w:r>
        <w:rPr>
          <w:rFonts w:cs="Arial"/>
          <w:bCs/>
        </w:rPr>
        <w:t>T</w:t>
      </w:r>
      <w:r w:rsidR="00C25F56" w:rsidRPr="002B3643">
        <w:rPr>
          <w:rFonts w:cs="Arial"/>
          <w:bCs/>
        </w:rPr>
        <w:t xml:space="preserve">o be clear on what information must be recorded and who must be informed/notified of what, when and in what way. </w:t>
      </w:r>
    </w:p>
    <w:p w:rsidR="001109E7" w:rsidRPr="00224023" w:rsidRDefault="001109E7" w:rsidP="00C53BE2">
      <w:pPr>
        <w:shd w:val="clear" w:color="auto" w:fill="E2EFD9" w:themeFill="accent6" w:themeFillTint="33"/>
        <w:spacing w:after="0" w:line="276" w:lineRule="auto"/>
        <w:rPr>
          <w:rFonts w:cs="Arial"/>
        </w:rPr>
      </w:pPr>
    </w:p>
    <w:p w:rsidR="00FD4F21" w:rsidRPr="00D910AA" w:rsidRDefault="00FD4F21" w:rsidP="00C234EB">
      <w:pPr>
        <w:pStyle w:val="Heading3"/>
        <w:shd w:val="clear" w:color="auto" w:fill="E2EFD9" w:themeFill="accent6" w:themeFillTint="33"/>
        <w:spacing w:before="0" w:line="276" w:lineRule="auto"/>
      </w:pPr>
      <w:r w:rsidRPr="00D910AA">
        <w:t xml:space="preserve">Management </w:t>
      </w:r>
      <w:r>
        <w:t>n</w:t>
      </w:r>
      <w:r w:rsidRPr="00D910AA">
        <w:t>eeds</w:t>
      </w:r>
    </w:p>
    <w:p w:rsidR="00C234EB" w:rsidRDefault="00C25F56" w:rsidP="00C234EB">
      <w:pPr>
        <w:shd w:val="clear" w:color="auto" w:fill="E2EFD9" w:themeFill="accent6" w:themeFillTint="33"/>
        <w:spacing w:after="0" w:line="276" w:lineRule="auto"/>
        <w:rPr>
          <w:rFonts w:cs="Arial"/>
          <w:bCs/>
        </w:rPr>
      </w:pPr>
      <w:r w:rsidRPr="00AA47D1">
        <w:rPr>
          <w:rFonts w:cs="Arial"/>
          <w:bCs/>
        </w:rPr>
        <w:t xml:space="preserve">Management </w:t>
      </w:r>
      <w:r>
        <w:rPr>
          <w:rFonts w:cs="Arial"/>
          <w:bCs/>
        </w:rPr>
        <w:t>needs</w:t>
      </w:r>
      <w:r w:rsidR="00C234EB">
        <w:rPr>
          <w:rFonts w:cs="Arial"/>
          <w:bCs/>
        </w:rPr>
        <w:t xml:space="preserve"> to:</w:t>
      </w:r>
    </w:p>
    <w:p w:rsidR="00C234EB" w:rsidRDefault="00C234EB" w:rsidP="00C234EB">
      <w:pPr>
        <w:pStyle w:val="ListParagraph"/>
        <w:numPr>
          <w:ilvl w:val="0"/>
          <w:numId w:val="35"/>
        </w:numPr>
        <w:shd w:val="clear" w:color="auto" w:fill="E2EFD9" w:themeFill="accent6" w:themeFillTint="33"/>
        <w:spacing w:after="0" w:line="276" w:lineRule="auto"/>
        <w:rPr>
          <w:rFonts w:cs="Arial"/>
          <w:bCs/>
        </w:rPr>
      </w:pPr>
      <w:r>
        <w:rPr>
          <w:rFonts w:cs="Arial"/>
          <w:bCs/>
        </w:rPr>
        <w:t>K</w:t>
      </w:r>
      <w:r w:rsidR="00C25F56" w:rsidRPr="00C234EB">
        <w:rPr>
          <w:rFonts w:cs="Arial"/>
          <w:bCs/>
        </w:rPr>
        <w:t xml:space="preserve">now that this policy provides the information and clarity that all staff members and parents/guardians who use the service need, in order to help them to protect the safety, health and welfare of the children, all staff members and visitors to the service. </w:t>
      </w:r>
    </w:p>
    <w:p w:rsidR="00C25F56" w:rsidRDefault="00C234EB" w:rsidP="00C234EB">
      <w:pPr>
        <w:pStyle w:val="ListParagraph"/>
        <w:numPr>
          <w:ilvl w:val="0"/>
          <w:numId w:val="35"/>
        </w:numPr>
        <w:shd w:val="clear" w:color="auto" w:fill="E2EFD9" w:themeFill="accent6" w:themeFillTint="33"/>
        <w:spacing w:after="0" w:line="276" w:lineRule="auto"/>
        <w:rPr>
          <w:rFonts w:cs="Arial"/>
          <w:bCs/>
        </w:rPr>
      </w:pPr>
      <w:r>
        <w:rPr>
          <w:rFonts w:cs="Arial"/>
          <w:bCs/>
        </w:rPr>
        <w:t>E</w:t>
      </w:r>
      <w:r w:rsidR="00C25F56" w:rsidRPr="00C234EB">
        <w:rPr>
          <w:rFonts w:cs="Arial"/>
          <w:bCs/>
        </w:rPr>
        <w:t>nsure that any safety issues and/or notifications of any accidents/incidents are brought to their attention, that all required reporting and notifications are carried out appropriately and efficiently.</w:t>
      </w:r>
    </w:p>
    <w:p w:rsidR="00C234EB" w:rsidRPr="00C234EB" w:rsidRDefault="00C234EB" w:rsidP="00C234EB">
      <w:pPr>
        <w:shd w:val="clear" w:color="auto" w:fill="E2EFD9" w:themeFill="accent6" w:themeFillTint="33"/>
        <w:spacing w:after="0" w:line="276" w:lineRule="auto"/>
        <w:ind w:left="420"/>
        <w:rPr>
          <w:rFonts w:cs="Arial"/>
          <w:bCs/>
        </w:rPr>
      </w:pPr>
    </w:p>
    <w:p w:rsidR="00FD4F21" w:rsidRPr="00D910AA" w:rsidRDefault="00FD4F21" w:rsidP="002515AD">
      <w:pPr>
        <w:pStyle w:val="Heading3"/>
        <w:shd w:val="clear" w:color="auto" w:fill="E2EFD9" w:themeFill="accent6" w:themeFillTint="33"/>
        <w:spacing w:before="0" w:line="276" w:lineRule="auto"/>
      </w:pPr>
      <w:r w:rsidRPr="00D910AA">
        <w:t>National Quality Frameworks</w:t>
      </w:r>
    </w:p>
    <w:p w:rsidR="00C53BE2" w:rsidRPr="002515AD" w:rsidRDefault="00E20CEE" w:rsidP="002515AD">
      <w:pPr>
        <w:pStyle w:val="ListParagraph"/>
        <w:numPr>
          <w:ilvl w:val="0"/>
          <w:numId w:val="36"/>
        </w:numPr>
        <w:shd w:val="clear" w:color="auto" w:fill="E2EFD9" w:themeFill="accent6" w:themeFillTint="33"/>
        <w:spacing w:after="0" w:line="276" w:lineRule="auto"/>
        <w:rPr>
          <w:rFonts w:cs="Arial"/>
        </w:rPr>
      </w:pPr>
      <w:hyperlink r:id="rId12" w:history="1">
        <w:r w:rsidR="00C53BE2" w:rsidRPr="002515AD">
          <w:rPr>
            <w:rStyle w:val="Hyperlink"/>
            <w:rFonts w:cs="Arial"/>
            <w:lang w:val="en-GB"/>
          </w:rPr>
          <w:t>Tusla</w:t>
        </w:r>
        <w:r w:rsidR="0043210C">
          <w:rPr>
            <w:rStyle w:val="Hyperlink"/>
            <w:rFonts w:cs="Arial"/>
            <w:lang w:val="en-GB"/>
          </w:rPr>
          <w:t>:</w:t>
        </w:r>
        <w:r w:rsidR="00C53BE2" w:rsidRPr="002515AD">
          <w:rPr>
            <w:rStyle w:val="Hyperlink"/>
            <w:rFonts w:cs="Arial"/>
            <w:lang w:val="en-GB"/>
          </w:rPr>
          <w:t xml:space="preserve"> Quality </w:t>
        </w:r>
        <w:r w:rsidR="00F87A78" w:rsidRPr="002515AD">
          <w:rPr>
            <w:rStyle w:val="Hyperlink"/>
            <w:rFonts w:cs="Arial"/>
            <w:lang w:val="en-GB"/>
          </w:rPr>
          <w:t xml:space="preserve">and </w:t>
        </w:r>
        <w:r w:rsidR="00C53BE2" w:rsidRPr="002515AD">
          <w:rPr>
            <w:rStyle w:val="Hyperlink"/>
            <w:rFonts w:cs="Arial"/>
            <w:lang w:val="en-GB"/>
          </w:rPr>
          <w:t>Regulatory Framework</w:t>
        </w:r>
      </w:hyperlink>
    </w:p>
    <w:p w:rsidR="00C53BE2" w:rsidRPr="002515AD" w:rsidRDefault="00E20CEE" w:rsidP="002515AD">
      <w:pPr>
        <w:pStyle w:val="ListParagraph"/>
        <w:numPr>
          <w:ilvl w:val="0"/>
          <w:numId w:val="36"/>
        </w:numPr>
        <w:shd w:val="clear" w:color="auto" w:fill="E2EFD9" w:themeFill="accent6" w:themeFillTint="33"/>
        <w:spacing w:after="0" w:line="276" w:lineRule="auto"/>
        <w:rPr>
          <w:rFonts w:cs="Arial"/>
        </w:rPr>
      </w:pPr>
      <w:hyperlink r:id="rId13" w:history="1">
        <w:proofErr w:type="spellStart"/>
        <w:r w:rsidR="00C53BE2" w:rsidRPr="002515AD">
          <w:rPr>
            <w:rStyle w:val="Hyperlink"/>
            <w:rFonts w:cs="Arial"/>
          </w:rPr>
          <w:t>Síolta</w:t>
        </w:r>
        <w:proofErr w:type="spellEnd"/>
        <w:r w:rsidR="00C53BE2" w:rsidRPr="002515AD">
          <w:rPr>
            <w:rStyle w:val="Hyperlink"/>
            <w:rFonts w:cs="Arial"/>
          </w:rPr>
          <w:t xml:space="preserve">: The </w:t>
        </w:r>
        <w:r w:rsidR="00C53BE2" w:rsidRPr="002515AD">
          <w:rPr>
            <w:rStyle w:val="Hyperlink"/>
            <w:rFonts w:cs="Arial"/>
            <w:lang w:val="en-GB"/>
          </w:rPr>
          <w:t>National Quality Framework for Early Childhood Education</w:t>
        </w:r>
      </w:hyperlink>
    </w:p>
    <w:p w:rsidR="00F77B50" w:rsidRDefault="00F77B50" w:rsidP="00C53BE2">
      <w:pPr>
        <w:spacing w:after="0" w:line="276" w:lineRule="auto"/>
        <w:rPr>
          <w:rFonts w:cs="Arial"/>
        </w:rPr>
      </w:pPr>
    </w:p>
    <w:p w:rsidR="00F77B50" w:rsidRDefault="00F77B50" w:rsidP="00C53BE2">
      <w:pPr>
        <w:spacing w:after="0" w:line="276" w:lineRule="auto"/>
        <w:rPr>
          <w:rFonts w:cs="Arial"/>
        </w:rPr>
      </w:pPr>
    </w:p>
    <w:p w:rsidR="00C755AB" w:rsidRDefault="00FD4F21" w:rsidP="0043210C">
      <w:pPr>
        <w:pStyle w:val="Heading2"/>
      </w:pPr>
      <w:r w:rsidRPr="00634ECD">
        <w:lastRenderedPageBreak/>
        <w:t>Definitions/Glossary</w:t>
      </w:r>
      <w:r w:rsidR="00A9516B">
        <w:t xml:space="preserve"> </w:t>
      </w:r>
    </w:p>
    <w:p w:rsidR="0043210C" w:rsidRPr="0043210C" w:rsidRDefault="0043210C" w:rsidP="0043210C"/>
    <w:p w:rsidR="00123888" w:rsidRPr="0043210C" w:rsidRDefault="0043210C" w:rsidP="0043210C">
      <w:pPr>
        <w:spacing w:line="276" w:lineRule="auto"/>
        <w:rPr>
          <w:rFonts w:cs="Arial"/>
          <w:i/>
        </w:rPr>
      </w:pPr>
      <w:r>
        <w:rPr>
          <w:rFonts w:cs="Arial"/>
          <w:i/>
        </w:rPr>
        <w:t>[</w:t>
      </w:r>
      <w:r w:rsidRPr="009D03A9">
        <w:rPr>
          <w:rFonts w:cs="Arial"/>
          <w:i/>
        </w:rPr>
        <w:t>Include definitions here of any words used that may need explanation.</w:t>
      </w:r>
      <w:r>
        <w:rPr>
          <w:rFonts w:cs="Arial"/>
          <w:i/>
        </w:rPr>
        <w:t>]</w:t>
      </w:r>
    </w:p>
    <w:tbl>
      <w:tblPr>
        <w:tblStyle w:val="TableGrid"/>
        <w:tblW w:w="0" w:type="auto"/>
        <w:tblLook w:val="04A0"/>
      </w:tblPr>
      <w:tblGrid>
        <w:gridCol w:w="1526"/>
        <w:gridCol w:w="7712"/>
      </w:tblGrid>
      <w:tr w:rsidR="002515AD" w:rsidTr="00682B0B">
        <w:tc>
          <w:tcPr>
            <w:tcW w:w="1526" w:type="dxa"/>
          </w:tcPr>
          <w:p w:rsidR="002515AD" w:rsidRPr="00873BA9" w:rsidRDefault="002515AD" w:rsidP="00682B0B">
            <w:pPr>
              <w:pStyle w:val="Tablesubheads"/>
              <w:spacing w:line="276" w:lineRule="auto"/>
              <w:rPr>
                <w:sz w:val="22"/>
                <w:szCs w:val="22"/>
              </w:rPr>
            </w:pPr>
            <w:r w:rsidRPr="00873BA9">
              <w:rPr>
                <w:rFonts w:cs="Arial"/>
                <w:sz w:val="22"/>
                <w:szCs w:val="22"/>
              </w:rPr>
              <w:t>Injuries</w:t>
            </w:r>
          </w:p>
        </w:tc>
        <w:tc>
          <w:tcPr>
            <w:tcW w:w="7712" w:type="dxa"/>
          </w:tcPr>
          <w:p w:rsidR="002515AD" w:rsidRPr="00523E7B" w:rsidRDefault="002515AD" w:rsidP="00F358C4">
            <w:pPr>
              <w:spacing w:after="160" w:line="276" w:lineRule="auto"/>
              <w:rPr>
                <w:sz w:val="22"/>
                <w:szCs w:val="22"/>
              </w:rPr>
            </w:pPr>
            <w:r w:rsidRPr="00523E7B">
              <w:rPr>
                <w:rFonts w:cs="Arial"/>
                <w:sz w:val="22"/>
                <w:szCs w:val="22"/>
              </w:rPr>
              <w:t xml:space="preserve">These may result from choking, falls, burns, drowning, swallowing toxic or other materials, cuts from sharp objects, exposure to environmental hazards such as chemicals or lead, animal bites or other accidents. </w:t>
            </w:r>
            <w:r w:rsidR="00546DBE" w:rsidRPr="00523E7B">
              <w:rPr>
                <w:rFonts w:cs="Arial"/>
                <w:sz w:val="22"/>
                <w:szCs w:val="22"/>
              </w:rPr>
              <w:t>Injuries can also be due to bites, fights, assault or abuse.</w:t>
            </w:r>
          </w:p>
        </w:tc>
      </w:tr>
      <w:tr w:rsidR="005B0A74" w:rsidTr="00682B0B">
        <w:tc>
          <w:tcPr>
            <w:tcW w:w="1526" w:type="dxa"/>
          </w:tcPr>
          <w:p w:rsidR="005B0A74" w:rsidRPr="00523E7B" w:rsidRDefault="005B0A74" w:rsidP="00682B0B">
            <w:pPr>
              <w:pStyle w:val="Tablesubheads"/>
              <w:tabs>
                <w:tab w:val="center" w:pos="4320"/>
                <w:tab w:val="right" w:pos="8640"/>
              </w:tabs>
              <w:spacing w:line="276" w:lineRule="auto"/>
              <w:rPr>
                <w:rFonts w:cs="Arial"/>
                <w:sz w:val="22"/>
                <w:szCs w:val="22"/>
              </w:rPr>
            </w:pPr>
            <w:r w:rsidRPr="00523E7B">
              <w:rPr>
                <w:rFonts w:cs="Arial"/>
                <w:sz w:val="22"/>
                <w:szCs w:val="22"/>
              </w:rPr>
              <w:t>Serious injury</w:t>
            </w:r>
          </w:p>
        </w:tc>
        <w:tc>
          <w:tcPr>
            <w:tcW w:w="7712" w:type="dxa"/>
          </w:tcPr>
          <w:p w:rsidR="005B0A74" w:rsidRPr="00523E7B" w:rsidRDefault="00546DBE" w:rsidP="005B0A74">
            <w:pPr>
              <w:rPr>
                <w:b/>
                <w:sz w:val="22"/>
                <w:szCs w:val="22"/>
              </w:rPr>
            </w:pPr>
            <w:r w:rsidRPr="00523E7B">
              <w:rPr>
                <w:sz w:val="22"/>
                <w:szCs w:val="22"/>
              </w:rPr>
              <w:t xml:space="preserve">Injury to a child while attending the service that requires immediate medical treatment by a </w:t>
            </w:r>
            <w:r w:rsidR="005B0A74" w:rsidRPr="00155FE8">
              <w:rPr>
                <w:sz w:val="22"/>
                <w:szCs w:val="22"/>
              </w:rPr>
              <w:t>registered medical practitioner</w:t>
            </w:r>
            <w:r w:rsidR="005B0A74" w:rsidRPr="00523E7B">
              <w:rPr>
                <w:sz w:val="22"/>
                <w:szCs w:val="22"/>
              </w:rPr>
              <w:t xml:space="preserve"> in hospital or otherwise.</w:t>
            </w:r>
          </w:p>
        </w:tc>
      </w:tr>
      <w:tr w:rsidR="002515AD" w:rsidTr="00682B0B">
        <w:tc>
          <w:tcPr>
            <w:tcW w:w="1526" w:type="dxa"/>
          </w:tcPr>
          <w:p w:rsidR="002515AD" w:rsidRPr="00155FE8" w:rsidRDefault="002F3880" w:rsidP="00682B0B">
            <w:pPr>
              <w:pStyle w:val="Tablesubheads"/>
              <w:spacing w:line="276" w:lineRule="auto"/>
              <w:rPr>
                <w:sz w:val="22"/>
                <w:szCs w:val="22"/>
              </w:rPr>
            </w:pPr>
            <w:r w:rsidRPr="00155FE8">
              <w:rPr>
                <w:sz w:val="22"/>
                <w:szCs w:val="22"/>
              </w:rPr>
              <w:t xml:space="preserve">Incident </w:t>
            </w:r>
          </w:p>
        </w:tc>
        <w:tc>
          <w:tcPr>
            <w:tcW w:w="7712" w:type="dxa"/>
          </w:tcPr>
          <w:p w:rsidR="002515AD" w:rsidRPr="00155FE8" w:rsidRDefault="002F3880" w:rsidP="002F3880">
            <w:pPr>
              <w:spacing w:after="160" w:line="259" w:lineRule="auto"/>
              <w:rPr>
                <w:sz w:val="22"/>
                <w:szCs w:val="22"/>
              </w:rPr>
            </w:pPr>
            <w:r w:rsidRPr="00155FE8">
              <w:rPr>
                <w:sz w:val="22"/>
                <w:szCs w:val="22"/>
              </w:rPr>
              <w:t xml:space="preserve">An unusual, unplanned event that may result in injury, illness or damage or </w:t>
            </w:r>
            <w:r w:rsidR="00C1423C" w:rsidRPr="00155FE8">
              <w:rPr>
                <w:sz w:val="22"/>
                <w:szCs w:val="22"/>
              </w:rPr>
              <w:t xml:space="preserve">disruption of normal service operations. </w:t>
            </w:r>
          </w:p>
        </w:tc>
      </w:tr>
      <w:tr w:rsidR="002515AD" w:rsidTr="00682B0B">
        <w:tc>
          <w:tcPr>
            <w:tcW w:w="1526" w:type="dxa"/>
          </w:tcPr>
          <w:p w:rsidR="002515AD" w:rsidRPr="00523E7B" w:rsidRDefault="005B0A74" w:rsidP="00682B0B">
            <w:pPr>
              <w:pStyle w:val="Tablesubheads"/>
              <w:spacing w:line="276" w:lineRule="auto"/>
              <w:rPr>
                <w:sz w:val="22"/>
                <w:szCs w:val="22"/>
              </w:rPr>
            </w:pPr>
            <w:r w:rsidRPr="00523E7B">
              <w:rPr>
                <w:sz w:val="22"/>
                <w:szCs w:val="22"/>
              </w:rPr>
              <w:t xml:space="preserve">Accident </w:t>
            </w:r>
          </w:p>
        </w:tc>
        <w:tc>
          <w:tcPr>
            <w:tcW w:w="7712" w:type="dxa"/>
          </w:tcPr>
          <w:p w:rsidR="002515AD" w:rsidRPr="00523E7B" w:rsidRDefault="005B0A74" w:rsidP="00523E7B">
            <w:pPr>
              <w:spacing w:after="160" w:line="259" w:lineRule="auto"/>
              <w:rPr>
                <w:sz w:val="22"/>
                <w:szCs w:val="22"/>
              </w:rPr>
            </w:pPr>
            <w:r w:rsidRPr="00523E7B">
              <w:rPr>
                <w:color w:val="000000"/>
                <w:sz w:val="22"/>
                <w:szCs w:val="22"/>
                <w:shd w:val="clear" w:color="auto" w:fill="FFFFFF"/>
              </w:rPr>
              <w:t xml:space="preserve">An unpredictable and therefore, unavoidable event. </w:t>
            </w:r>
            <w:r w:rsidR="00523E7B" w:rsidRPr="00523E7B">
              <w:rPr>
                <w:color w:val="000000"/>
                <w:sz w:val="22"/>
                <w:szCs w:val="22"/>
                <w:shd w:val="clear" w:color="auto" w:fill="FFFFFF"/>
              </w:rPr>
              <w:t>Including an</w:t>
            </w:r>
            <w:r w:rsidRPr="00523E7B">
              <w:rPr>
                <w:color w:val="000000"/>
                <w:sz w:val="22"/>
                <w:szCs w:val="22"/>
                <w:shd w:val="clear" w:color="auto" w:fill="FFFFFF"/>
              </w:rPr>
              <w:t xml:space="preserve"> </w:t>
            </w:r>
            <w:r w:rsidR="00C1423C" w:rsidRPr="00523E7B">
              <w:rPr>
                <w:rStyle w:val="Strong"/>
                <w:color w:val="000000"/>
                <w:sz w:val="22"/>
                <w:szCs w:val="22"/>
                <w:shd w:val="clear" w:color="auto" w:fill="FFFFFF"/>
              </w:rPr>
              <w:t>unintentional injury</w:t>
            </w:r>
            <w:r w:rsidR="00C1423C" w:rsidRPr="00523E7B">
              <w:rPr>
                <w:color w:val="000000"/>
                <w:sz w:val="22"/>
                <w:szCs w:val="22"/>
                <w:shd w:val="clear" w:color="auto" w:fill="FFFFFF"/>
              </w:rPr>
              <w:t>.</w:t>
            </w:r>
          </w:p>
        </w:tc>
      </w:tr>
    </w:tbl>
    <w:p w:rsidR="002515AD" w:rsidRPr="002515AD" w:rsidRDefault="002515AD" w:rsidP="002515AD">
      <w:pPr>
        <w:autoSpaceDE w:val="0"/>
        <w:autoSpaceDN w:val="0"/>
        <w:adjustRightInd w:val="0"/>
        <w:spacing w:line="276" w:lineRule="auto"/>
        <w:rPr>
          <w:rFonts w:cs="Arial"/>
          <w:b/>
          <w:bCs/>
        </w:rPr>
      </w:pPr>
    </w:p>
    <w:p w:rsidR="00FD4F21" w:rsidRPr="00634ECD" w:rsidRDefault="00FD4F21" w:rsidP="00C53BE2">
      <w:pPr>
        <w:shd w:val="clear" w:color="auto" w:fill="F2F2F2" w:themeFill="background1" w:themeFillShade="F2"/>
        <w:spacing w:after="240" w:line="276" w:lineRule="auto"/>
        <w:ind w:left="567" w:hanging="567"/>
        <w:rPr>
          <w:rFonts w:cs="Arial"/>
          <w:b/>
        </w:rPr>
      </w:pPr>
      <w:r w:rsidRPr="00FD4F21">
        <w:rPr>
          <w:rStyle w:val="Heading2Char"/>
        </w:rPr>
        <w:t>3.</w:t>
      </w:r>
      <w:r w:rsidRPr="00FD4F21">
        <w:rPr>
          <w:rStyle w:val="Heading2Char"/>
        </w:rPr>
        <w:tab/>
        <w:t>Policy Statement</w:t>
      </w:r>
      <w:r w:rsidRPr="00634ECD">
        <w:rPr>
          <w:rFonts w:cs="Arial"/>
          <w:b/>
        </w:rPr>
        <w:t xml:space="preserve"> </w:t>
      </w:r>
      <w:r w:rsidR="00783597" w:rsidRPr="00634ECD">
        <w:rPr>
          <w:rFonts w:cs="Arial"/>
          <w:i/>
        </w:rPr>
        <w:t>[</w:t>
      </w:r>
      <w:r w:rsidR="00783597">
        <w:rPr>
          <w:rFonts w:cs="Arial"/>
          <w:i/>
        </w:rPr>
        <w:t xml:space="preserve">Outlines the principles, values and purpose of the policy. It will generally be quite </w:t>
      </w:r>
      <w:r w:rsidR="00B532D0">
        <w:rPr>
          <w:rFonts w:cs="Arial"/>
          <w:i/>
        </w:rPr>
        <w:t>short. The Policy Statement can be included in the Parents/Guardians Handbook</w:t>
      </w:r>
      <w:r w:rsidR="0043210C">
        <w:rPr>
          <w:rFonts w:cs="Arial"/>
          <w:i/>
        </w:rPr>
        <w:t>.</w:t>
      </w:r>
      <w:r w:rsidRPr="00634ECD">
        <w:rPr>
          <w:rFonts w:cs="Arial"/>
          <w:i/>
          <w:szCs w:val="24"/>
        </w:rPr>
        <w:t>]</w:t>
      </w:r>
    </w:p>
    <w:p w:rsidR="00C25F56" w:rsidRDefault="00C25F56" w:rsidP="00C53BE2">
      <w:pPr>
        <w:shd w:val="clear" w:color="auto" w:fill="F2F2F2" w:themeFill="background1" w:themeFillShade="F2"/>
        <w:autoSpaceDE w:val="0"/>
        <w:autoSpaceDN w:val="0"/>
        <w:adjustRightInd w:val="0"/>
        <w:spacing w:line="276" w:lineRule="auto"/>
        <w:rPr>
          <w:rFonts w:cs="Arial"/>
        </w:rPr>
      </w:pPr>
      <w:r>
        <w:rPr>
          <w:rFonts w:cs="Arial"/>
        </w:rPr>
        <w:t>All possible precautions are taken to prevent and avoid any accidents/incidents that could cause harm to children or adults (staff and visitors) in the service. This includes carrying out risk assessments and providing a safety statement as guided and informed by the Health and Safety Authority (HSA), ensuring the environment is safe (while allowing for appropriate levels of risk and challenge) and providing adequate and appropriate supervision of the children at all times.</w:t>
      </w:r>
    </w:p>
    <w:p w:rsidR="00C25F56" w:rsidRPr="000A3CC3" w:rsidRDefault="00C25F56" w:rsidP="00C53BE2">
      <w:pPr>
        <w:shd w:val="clear" w:color="auto" w:fill="F2F2F2" w:themeFill="background1" w:themeFillShade="F2"/>
        <w:autoSpaceDE w:val="0"/>
        <w:autoSpaceDN w:val="0"/>
        <w:adjustRightInd w:val="0"/>
        <w:spacing w:line="276" w:lineRule="auto"/>
        <w:rPr>
          <w:rFonts w:cs="Arial"/>
        </w:rPr>
      </w:pPr>
      <w:r>
        <w:rPr>
          <w:rFonts w:cs="Arial"/>
        </w:rPr>
        <w:t>Should an incident occur</w:t>
      </w:r>
      <w:r w:rsidRPr="000A3CC3">
        <w:rPr>
          <w:rFonts w:cs="Arial"/>
        </w:rPr>
        <w:t>, staff wi</w:t>
      </w:r>
      <w:r>
        <w:rPr>
          <w:rFonts w:cs="Arial"/>
        </w:rPr>
        <w:t xml:space="preserve">ll immediately alert the </w:t>
      </w:r>
      <w:r w:rsidRPr="000A3CC3">
        <w:rPr>
          <w:rFonts w:cs="Arial"/>
        </w:rPr>
        <w:t>manager or designated person. It is the responsibility of</w:t>
      </w:r>
      <w:r>
        <w:rPr>
          <w:rFonts w:cs="Arial"/>
        </w:rPr>
        <w:t xml:space="preserve"> </w:t>
      </w:r>
      <w:r w:rsidRPr="000A3CC3">
        <w:rPr>
          <w:rFonts w:cs="Arial"/>
        </w:rPr>
        <w:t>the manager to determine whether the inci</w:t>
      </w:r>
      <w:r>
        <w:rPr>
          <w:rFonts w:cs="Arial"/>
        </w:rPr>
        <w:t>dent is deemed to be a critical incident. In the case of a critical incident, t</w:t>
      </w:r>
      <w:r w:rsidRPr="000A3CC3">
        <w:rPr>
          <w:rFonts w:cs="Arial"/>
        </w:rPr>
        <w:t>he manager or designated person will</w:t>
      </w:r>
      <w:r>
        <w:rPr>
          <w:rFonts w:cs="Arial"/>
        </w:rPr>
        <w:t xml:space="preserve"> </w:t>
      </w:r>
      <w:r w:rsidRPr="000A3CC3">
        <w:rPr>
          <w:rFonts w:cs="Arial"/>
        </w:rPr>
        <w:t>lea</w:t>
      </w:r>
      <w:r>
        <w:rPr>
          <w:rFonts w:cs="Arial"/>
        </w:rPr>
        <w:t xml:space="preserve">d the emergency response </w:t>
      </w:r>
      <w:r w:rsidRPr="000A3CC3">
        <w:rPr>
          <w:rFonts w:cs="Arial"/>
        </w:rPr>
        <w:t xml:space="preserve">guided by the </w:t>
      </w:r>
      <w:r w:rsidRPr="00062D1A">
        <w:rPr>
          <w:rFonts w:cs="Arial"/>
          <w:b/>
        </w:rPr>
        <w:t>Critical Incident Plan</w:t>
      </w:r>
      <w:r w:rsidRPr="00062D1A">
        <w:rPr>
          <w:rStyle w:val="FootnoteReference"/>
          <w:rFonts w:cs="Arial"/>
          <w:b/>
        </w:rPr>
        <w:footnoteReference w:id="1"/>
      </w:r>
      <w:r w:rsidRPr="00062D1A">
        <w:rPr>
          <w:rFonts w:cs="Arial"/>
          <w:b/>
        </w:rPr>
        <w:t>.</w:t>
      </w:r>
    </w:p>
    <w:p w:rsidR="00C25F56" w:rsidRPr="00A062BA" w:rsidRDefault="00C25F56" w:rsidP="00C53BE2">
      <w:pPr>
        <w:shd w:val="clear" w:color="auto" w:fill="F2F2F2" w:themeFill="background1" w:themeFillShade="F2"/>
        <w:autoSpaceDE w:val="0"/>
        <w:autoSpaceDN w:val="0"/>
        <w:adjustRightInd w:val="0"/>
        <w:spacing w:line="276" w:lineRule="auto"/>
        <w:rPr>
          <w:rFonts w:cs="Arial"/>
        </w:rPr>
      </w:pPr>
      <w:r w:rsidRPr="00A062BA">
        <w:rPr>
          <w:rFonts w:cs="Arial"/>
        </w:rPr>
        <w:t xml:space="preserve">Where there is </w:t>
      </w:r>
      <w:r>
        <w:rPr>
          <w:rFonts w:cs="Arial"/>
        </w:rPr>
        <w:t>an accident or an incident in which a child or an adult in the service is injured, staff members will</w:t>
      </w:r>
      <w:r w:rsidRPr="00A062BA">
        <w:rPr>
          <w:rFonts w:cs="Arial"/>
        </w:rPr>
        <w:t xml:space="preserve"> ensure that </w:t>
      </w:r>
      <w:r>
        <w:rPr>
          <w:rFonts w:cs="Arial"/>
        </w:rPr>
        <w:t>the child or adult is attended to, proper</w:t>
      </w:r>
      <w:r w:rsidRPr="00A062BA">
        <w:rPr>
          <w:rFonts w:cs="Arial"/>
        </w:rPr>
        <w:t xml:space="preserve"> treatment is given and appropriate measures are taken to avoid a</w:t>
      </w:r>
      <w:r>
        <w:rPr>
          <w:rFonts w:cs="Arial"/>
        </w:rPr>
        <w:t>ny worsening of the situation</w:t>
      </w:r>
      <w:r w:rsidRPr="00A062BA">
        <w:rPr>
          <w:rFonts w:cs="Arial"/>
        </w:rPr>
        <w:t>.</w:t>
      </w:r>
    </w:p>
    <w:p w:rsidR="00C25F56" w:rsidRDefault="00C25F56" w:rsidP="00C53BE2">
      <w:pPr>
        <w:shd w:val="clear" w:color="auto" w:fill="F2F2F2" w:themeFill="background1" w:themeFillShade="F2"/>
        <w:autoSpaceDE w:val="0"/>
        <w:autoSpaceDN w:val="0"/>
        <w:adjustRightInd w:val="0"/>
        <w:spacing w:line="276" w:lineRule="auto"/>
        <w:rPr>
          <w:rFonts w:cs="Arial"/>
          <w:lang w:val="en-US"/>
        </w:rPr>
      </w:pPr>
      <w:r>
        <w:rPr>
          <w:rFonts w:cs="Arial"/>
          <w:lang w:val="en-US"/>
        </w:rPr>
        <w:t>The injury will</w:t>
      </w:r>
      <w:r w:rsidRPr="00A062BA">
        <w:rPr>
          <w:rFonts w:cs="Arial"/>
          <w:lang w:val="en-US"/>
        </w:rPr>
        <w:t xml:space="preserve"> be </w:t>
      </w:r>
      <w:r>
        <w:rPr>
          <w:rFonts w:cs="Arial"/>
          <w:lang w:val="en-US"/>
        </w:rPr>
        <w:t xml:space="preserve">given immediate attention and be </w:t>
      </w:r>
      <w:r w:rsidRPr="00A062BA">
        <w:rPr>
          <w:rFonts w:cs="Arial"/>
          <w:lang w:val="en-US"/>
        </w:rPr>
        <w:t xml:space="preserve">assessed </w:t>
      </w:r>
      <w:r>
        <w:rPr>
          <w:rFonts w:cs="Arial"/>
          <w:lang w:val="en-US"/>
        </w:rPr>
        <w:t xml:space="preserve">by a staff member with First Aid training </w:t>
      </w:r>
      <w:r w:rsidRPr="00A062BA">
        <w:rPr>
          <w:rFonts w:cs="Arial"/>
          <w:lang w:val="en-US"/>
        </w:rPr>
        <w:t xml:space="preserve">to determine what type of medical attention, if any, is required. </w:t>
      </w:r>
    </w:p>
    <w:p w:rsidR="00C25F56" w:rsidRDefault="00C25F56" w:rsidP="00C53BE2">
      <w:pPr>
        <w:shd w:val="clear" w:color="auto" w:fill="F2F2F2" w:themeFill="background1" w:themeFillShade="F2"/>
        <w:autoSpaceDE w:val="0"/>
        <w:autoSpaceDN w:val="0"/>
        <w:adjustRightInd w:val="0"/>
        <w:spacing w:line="276" w:lineRule="auto"/>
        <w:rPr>
          <w:rFonts w:cs="Arial"/>
          <w:lang w:val="en-US"/>
        </w:rPr>
      </w:pPr>
      <w:r>
        <w:rPr>
          <w:rFonts w:cs="Arial"/>
          <w:lang w:val="en-US"/>
        </w:rPr>
        <w:lastRenderedPageBreak/>
        <w:t xml:space="preserve">The GP and/or the emergency services will be contacted immediately if there is any concern for a child’s welfare. Steps to take in an emergency are detailed clearly on the notice boards of the children’s rooms and the office. </w:t>
      </w:r>
    </w:p>
    <w:p w:rsidR="00C25F56" w:rsidRDefault="00C25F56" w:rsidP="00C53BE2">
      <w:pPr>
        <w:shd w:val="clear" w:color="auto" w:fill="F2F2F2" w:themeFill="background1" w:themeFillShade="F2"/>
        <w:autoSpaceDE w:val="0"/>
        <w:autoSpaceDN w:val="0"/>
        <w:adjustRightInd w:val="0"/>
        <w:spacing w:line="276" w:lineRule="auto"/>
        <w:rPr>
          <w:rFonts w:cs="Arial"/>
          <w:lang w:val="en-US"/>
        </w:rPr>
      </w:pPr>
      <w:r>
        <w:rPr>
          <w:rFonts w:cs="Arial"/>
          <w:lang w:val="en-US"/>
        </w:rPr>
        <w:t>Parents</w:t>
      </w:r>
      <w:r w:rsidR="00223EE7">
        <w:rPr>
          <w:rFonts w:cs="Arial"/>
          <w:lang w:val="en-US"/>
        </w:rPr>
        <w:t>/</w:t>
      </w:r>
      <w:r w:rsidR="00F358C4">
        <w:rPr>
          <w:rFonts w:cs="Arial"/>
          <w:lang w:val="en-US"/>
        </w:rPr>
        <w:t>guardians</w:t>
      </w:r>
      <w:r>
        <w:rPr>
          <w:rFonts w:cs="Arial"/>
          <w:lang w:val="en-US"/>
        </w:rPr>
        <w:t xml:space="preserve"> will be contacted immediately if the accident, incident or injury involves a child and is serious enough to require attention from a qualified medical practitioner or the emergency services. In the case of an adult, their next of kin will be contacted immediately if the injured person requires an ambulance and/or </w:t>
      </w:r>
      <w:proofErr w:type="spellStart"/>
      <w:r>
        <w:rPr>
          <w:rFonts w:cs="Arial"/>
          <w:lang w:val="en-US"/>
        </w:rPr>
        <w:t>hospitalisation</w:t>
      </w:r>
      <w:proofErr w:type="spellEnd"/>
      <w:r>
        <w:rPr>
          <w:rFonts w:cs="Arial"/>
          <w:lang w:val="en-US"/>
        </w:rPr>
        <w:t>.</w:t>
      </w:r>
    </w:p>
    <w:p w:rsidR="00C25F56" w:rsidRDefault="00C25F56" w:rsidP="00C53BE2">
      <w:pPr>
        <w:shd w:val="clear" w:color="auto" w:fill="F2F2F2" w:themeFill="background1" w:themeFillShade="F2"/>
        <w:autoSpaceDE w:val="0"/>
        <w:autoSpaceDN w:val="0"/>
        <w:adjustRightInd w:val="0"/>
        <w:spacing w:line="276" w:lineRule="auto"/>
        <w:rPr>
          <w:rFonts w:cs="Arial"/>
          <w:lang w:val="en-US"/>
        </w:rPr>
      </w:pPr>
      <w:r w:rsidRPr="00A062BA">
        <w:rPr>
          <w:rFonts w:cs="Arial"/>
          <w:lang w:val="en-US"/>
        </w:rPr>
        <w:t>At lea</w:t>
      </w:r>
      <w:r>
        <w:rPr>
          <w:rFonts w:cs="Arial"/>
          <w:lang w:val="en-US"/>
        </w:rPr>
        <w:t xml:space="preserve">st one person working with the </w:t>
      </w:r>
      <w:r w:rsidRPr="00A062BA">
        <w:rPr>
          <w:rFonts w:cs="Arial"/>
          <w:lang w:val="en-US"/>
        </w:rPr>
        <w:t xml:space="preserve">children </w:t>
      </w:r>
      <w:r>
        <w:rPr>
          <w:rFonts w:cs="Arial"/>
          <w:lang w:val="en-US"/>
        </w:rPr>
        <w:t>will</w:t>
      </w:r>
      <w:r w:rsidRPr="00A062BA">
        <w:rPr>
          <w:rFonts w:cs="Arial"/>
          <w:lang w:val="en-US"/>
        </w:rPr>
        <w:t xml:space="preserve"> have up-to-date training in First Aid and Cardio-Pulmonary Resuscitation (CPR). </w:t>
      </w:r>
    </w:p>
    <w:p w:rsidR="00C25F56" w:rsidRDefault="00C25F56" w:rsidP="00C53BE2">
      <w:pPr>
        <w:shd w:val="clear" w:color="auto" w:fill="F2F2F2" w:themeFill="background1" w:themeFillShade="F2"/>
        <w:autoSpaceDE w:val="0"/>
        <w:autoSpaceDN w:val="0"/>
        <w:adjustRightInd w:val="0"/>
        <w:spacing w:line="276" w:lineRule="auto"/>
        <w:rPr>
          <w:rFonts w:cs="Arial"/>
          <w:lang w:val="en-US"/>
        </w:rPr>
      </w:pPr>
      <w:r>
        <w:rPr>
          <w:rFonts w:cs="Arial"/>
          <w:lang w:val="en-US"/>
        </w:rPr>
        <w:t>At a minimum one</w:t>
      </w:r>
      <w:r w:rsidRPr="00A062BA">
        <w:rPr>
          <w:rFonts w:cs="Arial"/>
          <w:lang w:val="en-US"/>
        </w:rPr>
        <w:t xml:space="preserve"> person traine</w:t>
      </w:r>
      <w:r>
        <w:rPr>
          <w:rFonts w:cs="Arial"/>
          <w:lang w:val="en-US"/>
        </w:rPr>
        <w:t>d in First Aid for children will</w:t>
      </w:r>
      <w:r w:rsidRPr="00A062BA">
        <w:rPr>
          <w:rFonts w:cs="Arial"/>
          <w:lang w:val="en-US"/>
        </w:rPr>
        <w:t xml:space="preserve"> be on the premises at all times. A</w:t>
      </w:r>
      <w:r>
        <w:rPr>
          <w:rFonts w:cs="Arial"/>
          <w:lang w:val="en-US"/>
        </w:rPr>
        <w:t>t least one person with training in First A</w:t>
      </w:r>
      <w:r w:rsidRPr="00A062BA">
        <w:rPr>
          <w:rFonts w:cs="Arial"/>
          <w:lang w:val="en-US"/>
        </w:rPr>
        <w:t>id for ch</w:t>
      </w:r>
      <w:r>
        <w:rPr>
          <w:rFonts w:cs="Arial"/>
          <w:lang w:val="en-US"/>
        </w:rPr>
        <w:t>ildren will</w:t>
      </w:r>
      <w:r w:rsidRPr="00A062BA">
        <w:rPr>
          <w:rFonts w:cs="Arial"/>
          <w:lang w:val="en-US"/>
        </w:rPr>
        <w:t xml:space="preserve"> </w:t>
      </w:r>
      <w:r>
        <w:rPr>
          <w:rFonts w:cs="Arial"/>
          <w:lang w:val="en-US"/>
        </w:rPr>
        <w:t xml:space="preserve">always </w:t>
      </w:r>
      <w:r w:rsidRPr="00A062BA">
        <w:rPr>
          <w:rFonts w:cs="Arial"/>
          <w:lang w:val="en-US"/>
        </w:rPr>
        <w:t>accompany the children on outings.</w:t>
      </w:r>
    </w:p>
    <w:p w:rsidR="00C25F56" w:rsidRDefault="00C25F56" w:rsidP="00C53BE2">
      <w:pPr>
        <w:shd w:val="clear" w:color="auto" w:fill="F2F2F2" w:themeFill="background1" w:themeFillShade="F2"/>
        <w:autoSpaceDE w:val="0"/>
        <w:autoSpaceDN w:val="0"/>
        <w:adjustRightInd w:val="0"/>
        <w:spacing w:line="276" w:lineRule="auto"/>
        <w:rPr>
          <w:rFonts w:cs="Arial"/>
          <w:lang w:val="en-US"/>
        </w:rPr>
      </w:pPr>
      <w:r>
        <w:rPr>
          <w:rFonts w:cs="Arial"/>
          <w:lang w:val="en-US"/>
        </w:rPr>
        <w:t>A written Incident Report will always be documented and kept on record in the event of any accident, incident or injury to any child or adult in the premises or while in the care of ________</w:t>
      </w:r>
      <w:r w:rsidRPr="00026449">
        <w:rPr>
          <w:rFonts w:cs="Arial"/>
          <w:i/>
          <w:lang w:val="en-US"/>
        </w:rPr>
        <w:t xml:space="preserve">name of </w:t>
      </w:r>
      <w:r>
        <w:rPr>
          <w:rFonts w:cs="Arial"/>
          <w:i/>
          <w:lang w:val="en-US"/>
        </w:rPr>
        <w:t>the service</w:t>
      </w:r>
      <w:r>
        <w:rPr>
          <w:rFonts w:cs="Arial"/>
          <w:lang w:val="en-US"/>
        </w:rPr>
        <w:t>_________________.</w:t>
      </w:r>
      <w:r w:rsidRPr="00A062BA">
        <w:rPr>
          <w:rFonts w:cs="Arial"/>
          <w:lang w:val="en-US"/>
        </w:rPr>
        <w:t xml:space="preserve"> </w:t>
      </w:r>
      <w:r>
        <w:rPr>
          <w:rFonts w:cs="Arial"/>
          <w:lang w:val="en-US"/>
        </w:rPr>
        <w:t>State agencies will be notified as appropriate and as required by legislation or regulation.</w:t>
      </w:r>
    </w:p>
    <w:p w:rsidR="00FD4F21" w:rsidRPr="00634ECD" w:rsidRDefault="00FD4F21" w:rsidP="00C53BE2">
      <w:pPr>
        <w:spacing w:after="240" w:line="276" w:lineRule="auto"/>
        <w:ind w:hanging="720"/>
        <w:rPr>
          <w:rFonts w:cs="Arial"/>
          <w:b/>
        </w:rPr>
      </w:pPr>
      <w:r w:rsidRPr="00634ECD">
        <w:rPr>
          <w:rFonts w:cs="Arial"/>
          <w:b/>
        </w:rPr>
        <w:tab/>
      </w:r>
    </w:p>
    <w:p w:rsidR="00FD4F21" w:rsidRPr="00634ECD" w:rsidRDefault="00FD4F21" w:rsidP="00C53BE2">
      <w:pPr>
        <w:spacing w:after="240" w:line="276" w:lineRule="auto"/>
        <w:rPr>
          <w:rFonts w:cs="Arial"/>
          <w:i/>
          <w:szCs w:val="24"/>
        </w:rPr>
      </w:pPr>
      <w:r w:rsidRPr="00FD4F21">
        <w:rPr>
          <w:rStyle w:val="Heading2Char"/>
        </w:rPr>
        <w:t>4.</w:t>
      </w:r>
      <w:r w:rsidRPr="00FD4F21">
        <w:rPr>
          <w:rStyle w:val="Heading2Char"/>
        </w:rPr>
        <w:tab/>
        <w:t>Procedures &amp; Practices</w:t>
      </w:r>
      <w:r w:rsidRPr="00634ECD">
        <w:rPr>
          <w:rFonts w:cs="Arial"/>
          <w:b/>
        </w:rPr>
        <w:t xml:space="preserve"> </w:t>
      </w:r>
      <w:r w:rsidRPr="00634ECD">
        <w:rPr>
          <w:rFonts w:cs="Arial"/>
          <w:i/>
          <w:szCs w:val="24"/>
        </w:rPr>
        <w:t xml:space="preserve">[Outlines the </w:t>
      </w:r>
      <w:r w:rsidR="00783597">
        <w:rPr>
          <w:rFonts w:cs="Arial"/>
          <w:i/>
          <w:szCs w:val="24"/>
        </w:rPr>
        <w:t xml:space="preserve">specific steps and/or guidance </w:t>
      </w:r>
      <w:r w:rsidRPr="00634ECD">
        <w:rPr>
          <w:rFonts w:cs="Arial"/>
          <w:i/>
          <w:szCs w:val="24"/>
        </w:rPr>
        <w:t xml:space="preserve">to be </w:t>
      </w:r>
      <w:r w:rsidR="00783597">
        <w:rPr>
          <w:rFonts w:cs="Arial"/>
          <w:i/>
          <w:szCs w:val="24"/>
        </w:rPr>
        <w:t>followed in order to implement the policy</w:t>
      </w:r>
      <w:r w:rsidR="00B532D0">
        <w:rPr>
          <w:rFonts w:cs="Arial"/>
          <w:i/>
          <w:szCs w:val="24"/>
        </w:rPr>
        <w:t>.</w:t>
      </w:r>
      <w:r w:rsidR="00B532D0" w:rsidRPr="00634ECD">
        <w:rPr>
          <w:rFonts w:cs="Arial"/>
          <w:i/>
          <w:szCs w:val="24"/>
        </w:rPr>
        <w:t>]</w:t>
      </w:r>
    </w:p>
    <w:p w:rsidR="00C25F56" w:rsidRPr="00A062BA" w:rsidRDefault="00C25F56" w:rsidP="00C53BE2">
      <w:pPr>
        <w:autoSpaceDE w:val="0"/>
        <w:autoSpaceDN w:val="0"/>
        <w:adjustRightInd w:val="0"/>
        <w:spacing w:line="276" w:lineRule="auto"/>
        <w:rPr>
          <w:rFonts w:cs="Arial"/>
          <w:b/>
        </w:rPr>
      </w:pPr>
      <w:r w:rsidRPr="00A062BA">
        <w:rPr>
          <w:rFonts w:cs="Arial"/>
          <w:b/>
        </w:rPr>
        <w:t xml:space="preserve">Preventing </w:t>
      </w:r>
      <w:r w:rsidR="00940F82">
        <w:rPr>
          <w:rFonts w:cs="Arial"/>
          <w:b/>
        </w:rPr>
        <w:t>accidents, incidents and i</w:t>
      </w:r>
      <w:r w:rsidRPr="00A062BA">
        <w:rPr>
          <w:rFonts w:cs="Arial"/>
          <w:b/>
        </w:rPr>
        <w:t>njuries</w:t>
      </w:r>
    </w:p>
    <w:p w:rsidR="00C25F56" w:rsidRDefault="00C25F56" w:rsidP="00C53BE2">
      <w:pPr>
        <w:autoSpaceDE w:val="0"/>
        <w:autoSpaceDN w:val="0"/>
        <w:adjustRightInd w:val="0"/>
        <w:spacing w:line="276" w:lineRule="auto"/>
        <w:rPr>
          <w:rFonts w:cs="Arial"/>
        </w:rPr>
      </w:pPr>
      <w:r w:rsidRPr="00A062BA">
        <w:rPr>
          <w:rFonts w:cs="Arial"/>
        </w:rPr>
        <w:t xml:space="preserve">The risk of an injury happening is directly related to the physical environment and </w:t>
      </w:r>
      <w:r>
        <w:rPr>
          <w:rFonts w:cs="Arial"/>
        </w:rPr>
        <w:t>how this is managed. The level of risk also relates directly to the level of supervision of children, especially while at play, and to the ways in which children are supported to deal with any potential conflict with their peers</w:t>
      </w:r>
      <w:r w:rsidRPr="00A062BA">
        <w:rPr>
          <w:rFonts w:cs="Arial"/>
        </w:rPr>
        <w:t>.</w:t>
      </w:r>
    </w:p>
    <w:p w:rsidR="00C25F56" w:rsidRDefault="00C25F56" w:rsidP="00C53BE2">
      <w:pPr>
        <w:autoSpaceDE w:val="0"/>
        <w:autoSpaceDN w:val="0"/>
        <w:adjustRightInd w:val="0"/>
        <w:spacing w:line="276" w:lineRule="auto"/>
        <w:rPr>
          <w:rFonts w:cs="Arial"/>
        </w:rPr>
      </w:pPr>
      <w:r>
        <w:rPr>
          <w:rFonts w:cs="Arial"/>
        </w:rPr>
        <w:t>The environment is reviewed and assessed regularly and frequently to ensure that there are no hazards for young children.</w:t>
      </w:r>
    </w:p>
    <w:p w:rsidR="00C25F56" w:rsidRDefault="00C25F56" w:rsidP="00C53BE2">
      <w:pPr>
        <w:autoSpaceDE w:val="0"/>
        <w:autoSpaceDN w:val="0"/>
        <w:adjustRightInd w:val="0"/>
        <w:spacing w:line="276" w:lineRule="auto"/>
        <w:rPr>
          <w:rFonts w:cs="Arial"/>
        </w:rPr>
      </w:pPr>
      <w:r>
        <w:rPr>
          <w:rFonts w:cs="Arial"/>
        </w:rPr>
        <w:t xml:space="preserve">Adequate staff ratios are always maintained and team members are assigned specific responsibility for named children to ensure that at least one </w:t>
      </w:r>
      <w:r w:rsidR="00F358C4">
        <w:rPr>
          <w:rFonts w:cs="Arial"/>
        </w:rPr>
        <w:t>staff member</w:t>
      </w:r>
      <w:r w:rsidR="00223EE7">
        <w:rPr>
          <w:rFonts w:cs="Arial"/>
        </w:rPr>
        <w:t xml:space="preserve"> </w:t>
      </w:r>
      <w:r>
        <w:rPr>
          <w:rFonts w:cs="Arial"/>
        </w:rPr>
        <w:t>knows where each child is and what they are doing at all times.</w:t>
      </w:r>
      <w:r w:rsidRPr="00A062BA">
        <w:rPr>
          <w:rFonts w:cs="Arial"/>
        </w:rPr>
        <w:t xml:space="preserve"> </w:t>
      </w:r>
    </w:p>
    <w:p w:rsidR="00C25F56" w:rsidRPr="001C0AA3" w:rsidRDefault="00C25F56" w:rsidP="00C53BE2">
      <w:pPr>
        <w:autoSpaceDE w:val="0"/>
        <w:autoSpaceDN w:val="0"/>
        <w:adjustRightInd w:val="0"/>
        <w:spacing w:line="276" w:lineRule="auto"/>
        <w:rPr>
          <w:rFonts w:cs="Arial"/>
        </w:rPr>
      </w:pPr>
      <w:r>
        <w:rPr>
          <w:rFonts w:cs="Arial"/>
          <w:lang w:val="en-AU"/>
        </w:rPr>
        <w:t>We</w:t>
      </w:r>
      <w:r w:rsidRPr="005B6376">
        <w:rPr>
          <w:rFonts w:cs="Arial"/>
          <w:lang w:val="en-AU"/>
        </w:rPr>
        <w:t xml:space="preserve"> promote realistic play </w:t>
      </w:r>
      <w:r>
        <w:rPr>
          <w:rFonts w:cs="Arial"/>
          <w:lang w:val="en-AU"/>
        </w:rPr>
        <w:t xml:space="preserve">limits </w:t>
      </w:r>
      <w:r w:rsidRPr="005B6376">
        <w:rPr>
          <w:rFonts w:cs="Arial"/>
          <w:lang w:val="en-AU"/>
        </w:rPr>
        <w:t>and behaviour limits that guide children’s safety and security rather than curb their play experiences, curiosity or creativity.</w:t>
      </w:r>
    </w:p>
    <w:p w:rsidR="00C25F56" w:rsidRPr="00A062BA" w:rsidRDefault="00C25F56" w:rsidP="00C53BE2">
      <w:pPr>
        <w:autoSpaceDE w:val="0"/>
        <w:autoSpaceDN w:val="0"/>
        <w:adjustRightInd w:val="0"/>
        <w:spacing w:line="276" w:lineRule="auto"/>
        <w:rPr>
          <w:rFonts w:cs="Arial"/>
        </w:rPr>
      </w:pPr>
      <w:r>
        <w:rPr>
          <w:rFonts w:cs="Arial"/>
        </w:rPr>
        <w:t>Safety is ensured and injuries prevented by</w:t>
      </w:r>
      <w:r w:rsidRPr="00A062BA">
        <w:rPr>
          <w:rFonts w:cs="Arial"/>
        </w:rPr>
        <w:t>:</w:t>
      </w:r>
    </w:p>
    <w:p w:rsidR="00C25F56" w:rsidRPr="00A062BA" w:rsidRDefault="00C25F56" w:rsidP="00C53BE2">
      <w:pPr>
        <w:numPr>
          <w:ilvl w:val="0"/>
          <w:numId w:val="22"/>
        </w:numPr>
        <w:autoSpaceDE w:val="0"/>
        <w:autoSpaceDN w:val="0"/>
        <w:adjustRightInd w:val="0"/>
        <w:spacing w:after="0" w:line="276" w:lineRule="auto"/>
        <w:rPr>
          <w:rFonts w:cs="Arial"/>
          <w:lang w:val="en-US"/>
        </w:rPr>
      </w:pPr>
      <w:r w:rsidRPr="00A062BA">
        <w:rPr>
          <w:rFonts w:cs="Arial"/>
          <w:lang w:val="en-US"/>
        </w:rPr>
        <w:t xml:space="preserve">Supervising </w:t>
      </w:r>
      <w:r>
        <w:rPr>
          <w:rFonts w:cs="Arial"/>
          <w:lang w:val="en-US"/>
        </w:rPr>
        <w:t>children appropriately.</w:t>
      </w:r>
    </w:p>
    <w:p w:rsidR="00C25F56" w:rsidRPr="00A062BA" w:rsidRDefault="00C25F56" w:rsidP="00C53BE2">
      <w:pPr>
        <w:numPr>
          <w:ilvl w:val="0"/>
          <w:numId w:val="22"/>
        </w:numPr>
        <w:autoSpaceDE w:val="0"/>
        <w:autoSpaceDN w:val="0"/>
        <w:adjustRightInd w:val="0"/>
        <w:spacing w:after="0" w:line="276" w:lineRule="auto"/>
        <w:rPr>
          <w:rFonts w:cs="Arial"/>
          <w:lang w:val="en-US"/>
        </w:rPr>
      </w:pPr>
      <w:r>
        <w:rPr>
          <w:rFonts w:cs="Arial"/>
          <w:lang w:val="en-US"/>
        </w:rPr>
        <w:t xml:space="preserve">Regularly checking both indoor and outdoor </w:t>
      </w:r>
      <w:r w:rsidRPr="00A062BA">
        <w:rPr>
          <w:rFonts w:cs="Arial"/>
          <w:lang w:val="en-US"/>
        </w:rPr>
        <w:t>play areas for, and getting rid of, hazards</w:t>
      </w:r>
      <w:r>
        <w:rPr>
          <w:rFonts w:cs="Arial"/>
          <w:lang w:val="en-US"/>
        </w:rPr>
        <w:t>.</w:t>
      </w:r>
    </w:p>
    <w:p w:rsidR="00C25F56" w:rsidRDefault="00C25F56" w:rsidP="00C53BE2">
      <w:pPr>
        <w:numPr>
          <w:ilvl w:val="0"/>
          <w:numId w:val="22"/>
        </w:numPr>
        <w:autoSpaceDE w:val="0"/>
        <w:autoSpaceDN w:val="0"/>
        <w:adjustRightInd w:val="0"/>
        <w:spacing w:after="0" w:line="276" w:lineRule="auto"/>
        <w:rPr>
          <w:rFonts w:cs="Arial"/>
          <w:lang w:val="en-US"/>
        </w:rPr>
      </w:pPr>
      <w:r w:rsidRPr="00A062BA">
        <w:rPr>
          <w:rFonts w:cs="Arial"/>
          <w:lang w:val="en-US"/>
        </w:rPr>
        <w:lastRenderedPageBreak/>
        <w:t>Using safety equipment for children, such as car seats and seat</w:t>
      </w:r>
      <w:r>
        <w:rPr>
          <w:rFonts w:cs="Arial"/>
          <w:lang w:val="en-US"/>
        </w:rPr>
        <w:t xml:space="preserve"> belts (when travelling), protective</w:t>
      </w:r>
      <w:r w:rsidRPr="00A062BA">
        <w:rPr>
          <w:rFonts w:cs="Arial"/>
          <w:lang w:val="en-US"/>
        </w:rPr>
        <w:t xml:space="preserve"> helmets and padding, such as for the knees and elbows</w:t>
      </w:r>
      <w:r>
        <w:rPr>
          <w:rFonts w:cs="Arial"/>
          <w:lang w:val="en-US"/>
        </w:rPr>
        <w:t>.</w:t>
      </w:r>
    </w:p>
    <w:p w:rsidR="00C25F56" w:rsidRDefault="00C25F56" w:rsidP="00C53BE2">
      <w:pPr>
        <w:numPr>
          <w:ilvl w:val="0"/>
          <w:numId w:val="22"/>
        </w:numPr>
        <w:autoSpaceDE w:val="0"/>
        <w:autoSpaceDN w:val="0"/>
        <w:adjustRightInd w:val="0"/>
        <w:spacing w:after="0" w:line="276" w:lineRule="auto"/>
        <w:rPr>
          <w:rFonts w:cs="Arial"/>
          <w:lang w:val="en-US"/>
        </w:rPr>
      </w:pPr>
      <w:r>
        <w:rPr>
          <w:rFonts w:cs="Arial"/>
          <w:lang w:val="en-US"/>
        </w:rPr>
        <w:t>Providing appropriate soft fall surfaces under climbing equipment.</w:t>
      </w:r>
    </w:p>
    <w:p w:rsidR="00C25F56" w:rsidRDefault="00C25F56" w:rsidP="00C53BE2">
      <w:pPr>
        <w:numPr>
          <w:ilvl w:val="0"/>
          <w:numId w:val="22"/>
        </w:numPr>
        <w:autoSpaceDE w:val="0"/>
        <w:autoSpaceDN w:val="0"/>
        <w:adjustRightInd w:val="0"/>
        <w:spacing w:after="0" w:line="276" w:lineRule="auto"/>
        <w:rPr>
          <w:rFonts w:cs="Arial"/>
          <w:lang w:val="en-US"/>
        </w:rPr>
      </w:pPr>
      <w:r>
        <w:rPr>
          <w:rFonts w:cs="Arial"/>
          <w:lang w:val="en-US"/>
        </w:rPr>
        <w:t>Checking for and removing choking hazards in areas where children under the age of three years are present (or any older child who regularly puts items other than food in their mouth).</w:t>
      </w:r>
    </w:p>
    <w:p w:rsidR="00C25F56" w:rsidRDefault="00C25F56" w:rsidP="00C53BE2">
      <w:pPr>
        <w:numPr>
          <w:ilvl w:val="0"/>
          <w:numId w:val="22"/>
        </w:numPr>
        <w:autoSpaceDE w:val="0"/>
        <w:autoSpaceDN w:val="0"/>
        <w:adjustRightInd w:val="0"/>
        <w:spacing w:after="0" w:line="276" w:lineRule="auto"/>
        <w:rPr>
          <w:rFonts w:cs="Arial"/>
          <w:lang w:val="en-US"/>
        </w:rPr>
      </w:pPr>
      <w:r>
        <w:rPr>
          <w:rFonts w:cs="Arial"/>
          <w:lang w:val="en-US"/>
        </w:rPr>
        <w:t>Ensuring that no cords are accessible to children</w:t>
      </w:r>
      <w:r w:rsidR="00C53BE2">
        <w:rPr>
          <w:rFonts w:cs="Arial"/>
          <w:lang w:val="en-US"/>
        </w:rPr>
        <w:t>, in particular cords on blinds</w:t>
      </w:r>
      <w:r>
        <w:rPr>
          <w:rFonts w:cs="Arial"/>
          <w:lang w:val="en-US"/>
        </w:rPr>
        <w:t>.</w:t>
      </w:r>
    </w:p>
    <w:p w:rsidR="00C25F56" w:rsidRDefault="00C25F56" w:rsidP="00C53BE2">
      <w:pPr>
        <w:numPr>
          <w:ilvl w:val="0"/>
          <w:numId w:val="22"/>
        </w:numPr>
        <w:autoSpaceDE w:val="0"/>
        <w:autoSpaceDN w:val="0"/>
        <w:adjustRightInd w:val="0"/>
        <w:spacing w:after="0" w:line="276" w:lineRule="auto"/>
        <w:rPr>
          <w:rFonts w:cs="Arial"/>
          <w:lang w:val="en-US"/>
        </w:rPr>
      </w:pPr>
      <w:r>
        <w:rPr>
          <w:rFonts w:cs="Arial"/>
          <w:lang w:val="en-US"/>
        </w:rPr>
        <w:t>Ensuring that all hazardous cleaning materials are stored in a locked cupboard out of reach of children.</w:t>
      </w:r>
    </w:p>
    <w:p w:rsidR="00C25F56" w:rsidRDefault="00C25F56" w:rsidP="00C26A9C">
      <w:pPr>
        <w:numPr>
          <w:ilvl w:val="0"/>
          <w:numId w:val="22"/>
        </w:numPr>
        <w:autoSpaceDE w:val="0"/>
        <w:autoSpaceDN w:val="0"/>
        <w:adjustRightInd w:val="0"/>
        <w:spacing w:after="0" w:line="276" w:lineRule="auto"/>
        <w:rPr>
          <w:rFonts w:cs="Arial"/>
          <w:lang w:val="en-US"/>
        </w:rPr>
      </w:pPr>
      <w:r>
        <w:rPr>
          <w:rFonts w:cs="Arial"/>
          <w:lang w:val="en-US"/>
        </w:rPr>
        <w:t>Ensuring that bars in</w:t>
      </w:r>
      <w:r w:rsidR="00C26A9C">
        <w:rPr>
          <w:rFonts w:cs="Arial"/>
          <w:lang w:val="en-US"/>
        </w:rPr>
        <w:t xml:space="preserve"> cots or stairs are no </w:t>
      </w:r>
      <w:r w:rsidR="00C26A9C" w:rsidRPr="00C26A9C">
        <w:rPr>
          <w:rFonts w:cs="Arial"/>
          <w:lang w:val="en-US"/>
        </w:rPr>
        <w:t>more than 6cm apart for round bars/7.5cm apart for flat bars.</w:t>
      </w:r>
    </w:p>
    <w:p w:rsidR="00C25F56" w:rsidRDefault="00C25F56" w:rsidP="00C53BE2">
      <w:pPr>
        <w:numPr>
          <w:ilvl w:val="0"/>
          <w:numId w:val="22"/>
        </w:numPr>
        <w:autoSpaceDE w:val="0"/>
        <w:autoSpaceDN w:val="0"/>
        <w:adjustRightInd w:val="0"/>
        <w:spacing w:after="0" w:line="276" w:lineRule="auto"/>
        <w:rPr>
          <w:rFonts w:cs="Arial"/>
          <w:lang w:val="en-US"/>
        </w:rPr>
      </w:pPr>
      <w:r>
        <w:rPr>
          <w:rFonts w:cs="Arial"/>
          <w:lang w:val="en-US"/>
        </w:rPr>
        <w:t>Keeping all electric cords out of reach of the children.</w:t>
      </w:r>
    </w:p>
    <w:p w:rsidR="00C25F56" w:rsidRPr="00A062BA" w:rsidRDefault="00C25F56" w:rsidP="00C53BE2">
      <w:pPr>
        <w:numPr>
          <w:ilvl w:val="0"/>
          <w:numId w:val="22"/>
        </w:numPr>
        <w:autoSpaceDE w:val="0"/>
        <w:autoSpaceDN w:val="0"/>
        <w:adjustRightInd w:val="0"/>
        <w:spacing w:after="0" w:line="276" w:lineRule="auto"/>
        <w:rPr>
          <w:rFonts w:cs="Arial"/>
          <w:lang w:val="en-US"/>
        </w:rPr>
      </w:pPr>
      <w:r w:rsidRPr="00A062BA">
        <w:rPr>
          <w:rFonts w:cs="Arial"/>
          <w:lang w:val="en-US"/>
        </w:rPr>
        <w:t>Teaching children how to u</w:t>
      </w:r>
      <w:r>
        <w:rPr>
          <w:rFonts w:cs="Arial"/>
          <w:lang w:val="en-US"/>
        </w:rPr>
        <w:t>se playground equipment safely e.g. ensuring that another child is not standing near the swing as they are swinging.</w:t>
      </w:r>
      <w:r w:rsidRPr="00A062BA">
        <w:rPr>
          <w:rFonts w:cs="Arial"/>
          <w:lang w:val="en-US"/>
        </w:rPr>
        <w:t xml:space="preserve"> </w:t>
      </w:r>
    </w:p>
    <w:p w:rsidR="00C25F56" w:rsidRPr="00600F56" w:rsidRDefault="00C25F56" w:rsidP="00C53BE2">
      <w:pPr>
        <w:numPr>
          <w:ilvl w:val="0"/>
          <w:numId w:val="22"/>
        </w:numPr>
        <w:autoSpaceDE w:val="0"/>
        <w:autoSpaceDN w:val="0"/>
        <w:adjustRightInd w:val="0"/>
        <w:spacing w:after="0" w:line="276" w:lineRule="auto"/>
        <w:rPr>
          <w:rFonts w:cs="Arial"/>
          <w:lang w:val="en-US"/>
        </w:rPr>
      </w:pPr>
      <w:r w:rsidRPr="00A062BA">
        <w:rPr>
          <w:rFonts w:cs="Arial"/>
          <w:lang w:val="en-US"/>
        </w:rPr>
        <w:t>Understanding what children can do at different stages of development.</w:t>
      </w:r>
      <w:r>
        <w:rPr>
          <w:rFonts w:cs="Arial"/>
          <w:lang w:val="en-US"/>
        </w:rPr>
        <w:t xml:space="preserve"> </w:t>
      </w:r>
      <w:r w:rsidRPr="00A062BA">
        <w:rPr>
          <w:rFonts w:cs="Arial"/>
          <w:lang w:val="en-US"/>
        </w:rPr>
        <w:t xml:space="preserve">Children learn by testing their abilities. They should be allowed to participate in activities appropriate for their </w:t>
      </w:r>
      <w:r>
        <w:rPr>
          <w:rFonts w:cs="Arial"/>
          <w:lang w:val="en-US"/>
        </w:rPr>
        <w:t xml:space="preserve">stage of </w:t>
      </w:r>
      <w:r w:rsidRPr="00A062BA">
        <w:rPr>
          <w:rFonts w:cs="Arial"/>
          <w:lang w:val="en-US"/>
        </w:rPr>
        <w:t xml:space="preserve">development even though these activities may </w:t>
      </w:r>
      <w:r>
        <w:rPr>
          <w:rFonts w:cs="Arial"/>
          <w:lang w:val="en-US"/>
        </w:rPr>
        <w:t xml:space="preserve">possibly </w:t>
      </w:r>
      <w:r w:rsidRPr="00A062BA">
        <w:rPr>
          <w:rFonts w:cs="Arial"/>
          <w:lang w:val="en-US"/>
        </w:rPr>
        <w:t xml:space="preserve">result in some minor injuries, such as scrapes and bruises. </w:t>
      </w:r>
      <w:r w:rsidRPr="00600F56">
        <w:rPr>
          <w:rFonts w:cs="Arial"/>
          <w:lang w:val="en-US"/>
        </w:rPr>
        <w:t>Children should be prevented from taking part in activities or using equipment that is beyond their abilit</w:t>
      </w:r>
      <w:r>
        <w:rPr>
          <w:rFonts w:cs="Arial"/>
          <w:lang w:val="en-US"/>
        </w:rPr>
        <w:t>ies and that may result in serious injury</w:t>
      </w:r>
      <w:r w:rsidRPr="00600F56">
        <w:rPr>
          <w:rFonts w:cs="Arial"/>
          <w:lang w:val="en-US"/>
        </w:rPr>
        <w:t xml:space="preserve"> such as broken bones.</w:t>
      </w:r>
      <w:r>
        <w:rPr>
          <w:rFonts w:cs="Arial"/>
          <w:lang w:val="en-US"/>
        </w:rPr>
        <w:t xml:space="preserve"> </w:t>
      </w:r>
    </w:p>
    <w:p w:rsidR="00C25F56" w:rsidRDefault="00C25F56" w:rsidP="009C43F3">
      <w:pPr>
        <w:numPr>
          <w:ilvl w:val="0"/>
          <w:numId w:val="22"/>
        </w:numPr>
        <w:autoSpaceDE w:val="0"/>
        <w:autoSpaceDN w:val="0"/>
        <w:adjustRightInd w:val="0"/>
        <w:spacing w:after="0" w:line="276" w:lineRule="auto"/>
        <w:rPr>
          <w:rFonts w:cs="Arial"/>
          <w:lang w:val="en-US"/>
        </w:rPr>
      </w:pPr>
      <w:r w:rsidRPr="00600F56">
        <w:rPr>
          <w:rFonts w:cs="Arial"/>
          <w:lang w:val="en-US"/>
        </w:rPr>
        <w:t>Ensuring equipment, furniture and materials used by the children are appropriate for use and used in a safe manner</w:t>
      </w:r>
      <w:r>
        <w:rPr>
          <w:rFonts w:cs="Arial"/>
          <w:lang w:val="en-US"/>
        </w:rPr>
        <w:t>.</w:t>
      </w:r>
    </w:p>
    <w:p w:rsidR="00D13CCC" w:rsidRDefault="00D13CCC" w:rsidP="00682B0B">
      <w:pPr>
        <w:autoSpaceDE w:val="0"/>
        <w:autoSpaceDN w:val="0"/>
        <w:adjustRightInd w:val="0"/>
        <w:spacing w:after="0" w:line="276" w:lineRule="auto"/>
        <w:ind w:left="1004"/>
        <w:rPr>
          <w:rFonts w:cs="Arial"/>
          <w:lang w:val="en-US"/>
        </w:rPr>
      </w:pPr>
    </w:p>
    <w:p w:rsidR="004520D7" w:rsidRPr="004520D7" w:rsidRDefault="004520D7" w:rsidP="004520D7">
      <w:pPr>
        <w:spacing w:line="276" w:lineRule="auto"/>
        <w:rPr>
          <w:rFonts w:ascii="Calibri" w:hAnsi="Calibri"/>
          <w:lang w:val="en-US"/>
        </w:rPr>
      </w:pPr>
      <w:r w:rsidRPr="004520D7">
        <w:t xml:space="preserve">Children are allowed to </w:t>
      </w:r>
      <w:r w:rsidRPr="004520D7">
        <w:rPr>
          <w:lang w:val="en-US"/>
        </w:rPr>
        <w:t xml:space="preserve">engage in risky play and explore the limits of their bodies. While injuries can happen during any type of play, the following are ways to </w:t>
      </w:r>
      <w:bookmarkStart w:id="0" w:name="_GoBack"/>
      <w:bookmarkEnd w:id="0"/>
      <w:r w:rsidRPr="004520D7">
        <w:rPr>
          <w:lang w:val="en-US"/>
        </w:rPr>
        <w:t>help prevent injuries:</w:t>
      </w:r>
    </w:p>
    <w:p w:rsidR="00C53BE2" w:rsidRPr="00A062BA" w:rsidRDefault="00C53BE2" w:rsidP="00C53BE2">
      <w:pPr>
        <w:numPr>
          <w:ilvl w:val="0"/>
          <w:numId w:val="21"/>
        </w:numPr>
        <w:autoSpaceDE w:val="0"/>
        <w:autoSpaceDN w:val="0"/>
        <w:adjustRightInd w:val="0"/>
        <w:spacing w:after="0" w:line="276" w:lineRule="auto"/>
        <w:rPr>
          <w:rFonts w:cs="Arial"/>
          <w:lang w:val="en-US"/>
        </w:rPr>
      </w:pPr>
      <w:r>
        <w:rPr>
          <w:rFonts w:cs="Arial"/>
          <w:lang w:val="en-US"/>
        </w:rPr>
        <w:t>O</w:t>
      </w:r>
      <w:r w:rsidRPr="00A062BA">
        <w:rPr>
          <w:rFonts w:cs="Arial"/>
          <w:lang w:val="en-US"/>
        </w:rPr>
        <w:t>pportunities for children to release anger</w:t>
      </w:r>
      <w:r>
        <w:rPr>
          <w:rFonts w:cs="Arial"/>
          <w:lang w:val="en-US"/>
        </w:rPr>
        <w:t xml:space="preserve"> in acceptable ways are provided</w:t>
      </w:r>
      <w:r w:rsidRPr="00A062BA">
        <w:rPr>
          <w:rFonts w:cs="Arial"/>
          <w:lang w:val="en-US"/>
        </w:rPr>
        <w:t xml:space="preserve">. Running outside, kicking balls, and other physical play allows children to let off steam. </w:t>
      </w:r>
      <w:r>
        <w:rPr>
          <w:rFonts w:cs="Arial"/>
          <w:lang w:val="en-US"/>
        </w:rPr>
        <w:t>Outdoor play in general helps to keep children engaged and calm.</w:t>
      </w:r>
    </w:p>
    <w:p w:rsidR="00C53BE2" w:rsidRPr="00A062BA" w:rsidRDefault="00C53BE2" w:rsidP="00C53BE2">
      <w:pPr>
        <w:numPr>
          <w:ilvl w:val="0"/>
          <w:numId w:val="21"/>
        </w:numPr>
        <w:autoSpaceDE w:val="0"/>
        <w:autoSpaceDN w:val="0"/>
        <w:adjustRightInd w:val="0"/>
        <w:spacing w:after="0" w:line="276" w:lineRule="auto"/>
        <w:rPr>
          <w:rFonts w:cs="Arial"/>
          <w:lang w:val="en-US"/>
        </w:rPr>
      </w:pPr>
      <w:r>
        <w:rPr>
          <w:rFonts w:cs="Arial"/>
          <w:lang w:val="en-US"/>
        </w:rPr>
        <w:t>C</w:t>
      </w:r>
      <w:r w:rsidRPr="00A062BA">
        <w:rPr>
          <w:rFonts w:cs="Arial"/>
          <w:lang w:val="en-US"/>
        </w:rPr>
        <w:t>oping skills</w:t>
      </w:r>
      <w:r>
        <w:rPr>
          <w:rFonts w:cs="Arial"/>
          <w:lang w:val="en-US"/>
        </w:rPr>
        <w:t xml:space="preserve"> are taught and reinforced</w:t>
      </w:r>
      <w:r w:rsidRPr="00A062BA">
        <w:rPr>
          <w:rFonts w:cs="Arial"/>
          <w:lang w:val="en-US"/>
        </w:rPr>
        <w:t xml:space="preserve">. </w:t>
      </w:r>
    </w:p>
    <w:p w:rsidR="00C53BE2" w:rsidRPr="00A062BA" w:rsidRDefault="00C53BE2" w:rsidP="00C53BE2">
      <w:pPr>
        <w:numPr>
          <w:ilvl w:val="0"/>
          <w:numId w:val="21"/>
        </w:numPr>
        <w:autoSpaceDE w:val="0"/>
        <w:autoSpaceDN w:val="0"/>
        <w:adjustRightInd w:val="0"/>
        <w:spacing w:after="0" w:line="276" w:lineRule="auto"/>
        <w:rPr>
          <w:rFonts w:cs="Arial"/>
          <w:lang w:val="en-US"/>
        </w:rPr>
      </w:pPr>
      <w:r>
        <w:rPr>
          <w:rFonts w:cs="Arial"/>
          <w:lang w:val="en-US"/>
        </w:rPr>
        <w:t>C</w:t>
      </w:r>
      <w:r w:rsidRPr="00A062BA">
        <w:rPr>
          <w:rFonts w:cs="Arial"/>
          <w:lang w:val="en-US"/>
        </w:rPr>
        <w:t xml:space="preserve">hildren </w:t>
      </w:r>
      <w:r>
        <w:rPr>
          <w:rFonts w:cs="Arial"/>
          <w:lang w:val="en-US"/>
        </w:rPr>
        <w:t>are e</w:t>
      </w:r>
      <w:r w:rsidRPr="00A062BA">
        <w:rPr>
          <w:rFonts w:cs="Arial"/>
          <w:lang w:val="en-US"/>
        </w:rPr>
        <w:t>ncourage</w:t>
      </w:r>
      <w:r>
        <w:rPr>
          <w:rFonts w:cs="Arial"/>
          <w:lang w:val="en-US"/>
        </w:rPr>
        <w:t>d</w:t>
      </w:r>
      <w:r w:rsidRPr="00A062BA">
        <w:rPr>
          <w:rFonts w:cs="Arial"/>
          <w:lang w:val="en-US"/>
        </w:rPr>
        <w:t xml:space="preserve"> </w:t>
      </w:r>
      <w:r>
        <w:rPr>
          <w:rFonts w:cs="Arial"/>
          <w:lang w:val="en-US"/>
        </w:rPr>
        <w:t xml:space="preserve">and supported </w:t>
      </w:r>
      <w:r w:rsidRPr="00A062BA">
        <w:rPr>
          <w:rFonts w:cs="Arial"/>
          <w:lang w:val="en-US"/>
        </w:rPr>
        <w:t xml:space="preserve">to express feelings verbally. </w:t>
      </w:r>
    </w:p>
    <w:p w:rsidR="00C25F56" w:rsidRPr="00A062BA" w:rsidRDefault="00C25F56" w:rsidP="00C53BE2">
      <w:pPr>
        <w:numPr>
          <w:ilvl w:val="0"/>
          <w:numId w:val="21"/>
        </w:numPr>
        <w:autoSpaceDE w:val="0"/>
        <w:autoSpaceDN w:val="0"/>
        <w:adjustRightInd w:val="0"/>
        <w:spacing w:after="0" w:line="276" w:lineRule="auto"/>
        <w:rPr>
          <w:rFonts w:cs="Arial"/>
          <w:lang w:val="en-US"/>
        </w:rPr>
      </w:pPr>
      <w:r>
        <w:rPr>
          <w:rFonts w:cs="Arial"/>
          <w:lang w:val="en-US"/>
        </w:rPr>
        <w:t>C</w:t>
      </w:r>
      <w:r w:rsidRPr="00A062BA">
        <w:rPr>
          <w:rFonts w:cs="Arial"/>
          <w:lang w:val="en-US"/>
        </w:rPr>
        <w:t xml:space="preserve">lear limits </w:t>
      </w:r>
      <w:r>
        <w:rPr>
          <w:rFonts w:cs="Arial"/>
          <w:lang w:val="en-US"/>
        </w:rPr>
        <w:t xml:space="preserve">are set </w:t>
      </w:r>
      <w:r w:rsidRPr="00A062BA">
        <w:rPr>
          <w:rFonts w:cs="Arial"/>
          <w:lang w:val="en-US"/>
        </w:rPr>
        <w:t>f</w:t>
      </w:r>
      <w:r>
        <w:rPr>
          <w:rFonts w:cs="Arial"/>
          <w:lang w:val="en-US"/>
        </w:rPr>
        <w:t>or children's behaviour. The children are involved in deciding those limits so that they understand their purpose. Parents are made aware</w:t>
      </w:r>
      <w:r w:rsidRPr="00A062BA">
        <w:rPr>
          <w:rFonts w:cs="Arial"/>
          <w:lang w:val="en-US"/>
        </w:rPr>
        <w:t xml:space="preserve"> </w:t>
      </w:r>
      <w:r>
        <w:rPr>
          <w:rFonts w:cs="Arial"/>
          <w:lang w:val="en-US"/>
        </w:rPr>
        <w:t>of the limits.</w:t>
      </w:r>
    </w:p>
    <w:p w:rsidR="00C25F56" w:rsidRPr="00A062BA" w:rsidRDefault="00C25F56" w:rsidP="00C53BE2">
      <w:pPr>
        <w:numPr>
          <w:ilvl w:val="0"/>
          <w:numId w:val="21"/>
        </w:numPr>
        <w:autoSpaceDE w:val="0"/>
        <w:autoSpaceDN w:val="0"/>
        <w:adjustRightInd w:val="0"/>
        <w:spacing w:after="0" w:line="276" w:lineRule="auto"/>
        <w:rPr>
          <w:rFonts w:cs="Arial"/>
          <w:lang w:val="en-US"/>
        </w:rPr>
      </w:pPr>
      <w:r>
        <w:rPr>
          <w:rFonts w:cs="Arial"/>
          <w:lang w:val="en-US"/>
        </w:rPr>
        <w:t>It is e</w:t>
      </w:r>
      <w:r w:rsidRPr="00A062BA">
        <w:rPr>
          <w:rFonts w:cs="Arial"/>
          <w:lang w:val="en-US"/>
        </w:rPr>
        <w:t>xplain</w:t>
      </w:r>
      <w:r>
        <w:rPr>
          <w:rFonts w:cs="Arial"/>
          <w:lang w:val="en-US"/>
        </w:rPr>
        <w:t>ed</w:t>
      </w:r>
      <w:r w:rsidRPr="00A062BA">
        <w:rPr>
          <w:rFonts w:cs="Arial"/>
          <w:lang w:val="en-US"/>
        </w:rPr>
        <w:t xml:space="preserve"> to a child who is showing aggressive behaviour how the aggr</w:t>
      </w:r>
      <w:r>
        <w:rPr>
          <w:rFonts w:cs="Arial"/>
          <w:lang w:val="en-US"/>
        </w:rPr>
        <w:t>essive actions affect the other person</w:t>
      </w:r>
      <w:r w:rsidRPr="00A062BA">
        <w:rPr>
          <w:rFonts w:cs="Arial"/>
          <w:lang w:val="en-US"/>
        </w:rPr>
        <w:t xml:space="preserve">. </w:t>
      </w:r>
    </w:p>
    <w:p w:rsidR="00C25F56" w:rsidRPr="00A062BA" w:rsidRDefault="00C25F56" w:rsidP="00C53BE2">
      <w:pPr>
        <w:numPr>
          <w:ilvl w:val="0"/>
          <w:numId w:val="21"/>
        </w:numPr>
        <w:autoSpaceDE w:val="0"/>
        <w:autoSpaceDN w:val="0"/>
        <w:adjustRightInd w:val="0"/>
        <w:spacing w:after="0" w:line="276" w:lineRule="auto"/>
        <w:rPr>
          <w:rFonts w:cs="Arial"/>
          <w:lang w:val="en-US"/>
        </w:rPr>
      </w:pPr>
      <w:r>
        <w:rPr>
          <w:rFonts w:cs="Arial"/>
          <w:lang w:val="en-US"/>
        </w:rPr>
        <w:t>A</w:t>
      </w:r>
      <w:r w:rsidRPr="00A062BA">
        <w:rPr>
          <w:rFonts w:cs="Arial"/>
          <w:lang w:val="en-US"/>
        </w:rPr>
        <w:t xml:space="preserve"> child's aggressive behaviour </w:t>
      </w:r>
      <w:r>
        <w:rPr>
          <w:rFonts w:cs="Arial"/>
          <w:lang w:val="en-US"/>
        </w:rPr>
        <w:t xml:space="preserve">will be redirected where possible </w:t>
      </w:r>
      <w:r w:rsidRPr="00A062BA">
        <w:rPr>
          <w:rFonts w:cs="Arial"/>
          <w:lang w:val="en-US"/>
        </w:rPr>
        <w:t>by, for exampl</w:t>
      </w:r>
      <w:r>
        <w:rPr>
          <w:rFonts w:cs="Arial"/>
          <w:lang w:val="en-US"/>
        </w:rPr>
        <w:t>e, engaging the child in play</w:t>
      </w:r>
      <w:r w:rsidRPr="00A062BA">
        <w:rPr>
          <w:rFonts w:cs="Arial"/>
          <w:lang w:val="en-US"/>
        </w:rPr>
        <w:t xml:space="preserve"> or activity that interests the child. </w:t>
      </w:r>
    </w:p>
    <w:p w:rsidR="00123888" w:rsidRDefault="00123888" w:rsidP="00C53BE2">
      <w:pPr>
        <w:autoSpaceDE w:val="0"/>
        <w:autoSpaceDN w:val="0"/>
        <w:adjustRightInd w:val="0"/>
        <w:spacing w:line="276" w:lineRule="auto"/>
        <w:ind w:left="720"/>
        <w:rPr>
          <w:rFonts w:cs="Arial"/>
          <w:lang w:val="en-US"/>
        </w:rPr>
      </w:pPr>
    </w:p>
    <w:p w:rsidR="00C25F56" w:rsidRPr="00A062BA" w:rsidRDefault="00C25F56" w:rsidP="00C53BE2">
      <w:pPr>
        <w:autoSpaceDE w:val="0"/>
        <w:autoSpaceDN w:val="0"/>
        <w:adjustRightInd w:val="0"/>
        <w:spacing w:line="276" w:lineRule="auto"/>
        <w:rPr>
          <w:rFonts w:cs="Arial"/>
          <w:lang w:val="en-US"/>
        </w:rPr>
      </w:pPr>
      <w:r w:rsidRPr="00A062BA">
        <w:rPr>
          <w:rFonts w:cs="Arial"/>
          <w:lang w:val="en-US"/>
        </w:rPr>
        <w:t>(See Policy</w:t>
      </w:r>
      <w:r>
        <w:rPr>
          <w:rFonts w:cs="Arial"/>
          <w:lang w:val="en-US"/>
        </w:rPr>
        <w:t xml:space="preserve"> </w:t>
      </w:r>
      <w:r w:rsidR="00C53BE2">
        <w:rPr>
          <w:rFonts w:cs="Arial"/>
          <w:lang w:val="en-US"/>
        </w:rPr>
        <w:t xml:space="preserve">on Managing Behaviour </w:t>
      </w:r>
      <w:r>
        <w:rPr>
          <w:rFonts w:cs="Arial"/>
          <w:lang w:val="en-US"/>
        </w:rPr>
        <w:t>for further detail</w:t>
      </w:r>
      <w:r w:rsidR="00C53BE2">
        <w:rPr>
          <w:rFonts w:cs="Arial"/>
          <w:lang w:val="en-US"/>
        </w:rPr>
        <w:t>.</w:t>
      </w:r>
      <w:r w:rsidRPr="00A062BA">
        <w:rPr>
          <w:rFonts w:cs="Arial"/>
          <w:lang w:val="en-US"/>
        </w:rPr>
        <w:t>)</w:t>
      </w:r>
    </w:p>
    <w:p w:rsidR="00C25F56" w:rsidRPr="00AF1E9A" w:rsidRDefault="00C25F56" w:rsidP="00C53BE2">
      <w:pPr>
        <w:spacing w:line="276" w:lineRule="auto"/>
        <w:rPr>
          <w:rFonts w:cs="Arial"/>
        </w:rPr>
      </w:pPr>
      <w:r w:rsidRPr="00AF1E9A">
        <w:rPr>
          <w:rFonts w:cs="Arial"/>
        </w:rPr>
        <w:t>Safety drills involving staff and children are regularly</w:t>
      </w:r>
      <w:r w:rsidR="00C53BE2">
        <w:rPr>
          <w:rFonts w:cs="Arial"/>
        </w:rPr>
        <w:t xml:space="preserve"> practis</w:t>
      </w:r>
      <w:r>
        <w:rPr>
          <w:rFonts w:cs="Arial"/>
        </w:rPr>
        <w:t xml:space="preserve">ed </w:t>
      </w:r>
      <w:r w:rsidRPr="00AF1E9A">
        <w:rPr>
          <w:rFonts w:cs="Arial"/>
        </w:rPr>
        <w:t>randomly</w:t>
      </w:r>
      <w:r w:rsidR="00C433FE">
        <w:rPr>
          <w:rFonts w:cs="Arial"/>
        </w:rPr>
        <w:t>,</w:t>
      </w:r>
      <w:r w:rsidRPr="00AF1E9A">
        <w:rPr>
          <w:rFonts w:cs="Arial"/>
        </w:rPr>
        <w:t xml:space="preserve"> without warning and at different times of the day.</w:t>
      </w:r>
    </w:p>
    <w:p w:rsidR="00C25F56" w:rsidRDefault="00C25F56" w:rsidP="00C53BE2">
      <w:pPr>
        <w:autoSpaceDE w:val="0"/>
        <w:autoSpaceDN w:val="0"/>
        <w:adjustRightInd w:val="0"/>
        <w:spacing w:line="276" w:lineRule="auto"/>
        <w:rPr>
          <w:rFonts w:cs="Arial"/>
          <w:b/>
        </w:rPr>
      </w:pPr>
      <w:r w:rsidRPr="00700576">
        <w:rPr>
          <w:rFonts w:cs="Arial"/>
          <w:b/>
        </w:rPr>
        <w:lastRenderedPageBreak/>
        <w:t>Risk Assessment and Safety Statement</w:t>
      </w:r>
    </w:p>
    <w:p w:rsidR="00C25F56" w:rsidRPr="000D6594" w:rsidRDefault="00C25F56" w:rsidP="00C53BE2">
      <w:pPr>
        <w:autoSpaceDE w:val="0"/>
        <w:autoSpaceDN w:val="0"/>
        <w:adjustRightInd w:val="0"/>
        <w:spacing w:line="276" w:lineRule="auto"/>
        <w:rPr>
          <w:rFonts w:cs="Arial"/>
        </w:rPr>
      </w:pPr>
      <w:r w:rsidRPr="000D6594">
        <w:rPr>
          <w:rFonts w:cs="Arial"/>
        </w:rPr>
        <w:t>Under the Safety, Health and</w:t>
      </w:r>
      <w:r>
        <w:rPr>
          <w:rFonts w:cs="Arial"/>
        </w:rPr>
        <w:t xml:space="preserve"> Welfare at Work Act 2005, </w:t>
      </w:r>
      <w:r w:rsidRPr="000D6594">
        <w:rPr>
          <w:rFonts w:cs="Arial"/>
        </w:rPr>
        <w:t>risk assessment</w:t>
      </w:r>
      <w:r>
        <w:rPr>
          <w:rFonts w:cs="Arial"/>
        </w:rPr>
        <w:t xml:space="preserve">s are carried out regularly to identify </w:t>
      </w:r>
      <w:r w:rsidRPr="000D6594">
        <w:rPr>
          <w:rFonts w:cs="Arial"/>
        </w:rPr>
        <w:t xml:space="preserve">any </w:t>
      </w:r>
      <w:r>
        <w:rPr>
          <w:rFonts w:cs="Arial"/>
        </w:rPr>
        <w:t>hazards present</w:t>
      </w:r>
      <w:r w:rsidRPr="000D6594">
        <w:rPr>
          <w:rFonts w:cs="Arial"/>
        </w:rPr>
        <w:t>, assess the risks</w:t>
      </w:r>
      <w:r w:rsidR="004E0829">
        <w:rPr>
          <w:rFonts w:cs="Arial"/>
        </w:rPr>
        <w:t xml:space="preserve"> </w:t>
      </w:r>
      <w:r w:rsidRPr="000D6594">
        <w:rPr>
          <w:rFonts w:cs="Arial"/>
        </w:rPr>
        <w:t xml:space="preserve">arising from such hazards and identify the steps to be taken to deal with any risks. </w:t>
      </w:r>
    </w:p>
    <w:p w:rsidR="00C25F56" w:rsidRDefault="00C25F56" w:rsidP="00C53BE2">
      <w:pPr>
        <w:autoSpaceDE w:val="0"/>
        <w:autoSpaceDN w:val="0"/>
        <w:adjustRightInd w:val="0"/>
        <w:spacing w:line="276" w:lineRule="auto"/>
        <w:rPr>
          <w:rFonts w:cs="Arial"/>
        </w:rPr>
      </w:pPr>
      <w:r>
        <w:rPr>
          <w:rFonts w:cs="Arial"/>
        </w:rPr>
        <w:t>A</w:t>
      </w:r>
      <w:r w:rsidRPr="000D6594">
        <w:rPr>
          <w:rFonts w:cs="Arial"/>
        </w:rPr>
        <w:t xml:space="preserve"> safety statement </w:t>
      </w:r>
      <w:r>
        <w:rPr>
          <w:rFonts w:cs="Arial"/>
        </w:rPr>
        <w:t xml:space="preserve">is prepared </w:t>
      </w:r>
      <w:r w:rsidRPr="000D6594">
        <w:rPr>
          <w:rFonts w:cs="Arial"/>
        </w:rPr>
        <w:t>which is based on the risk assessment. The</w:t>
      </w:r>
      <w:r>
        <w:rPr>
          <w:rFonts w:cs="Arial"/>
        </w:rPr>
        <w:t xml:space="preserve"> statement </w:t>
      </w:r>
      <w:r w:rsidRPr="000D6594">
        <w:rPr>
          <w:rFonts w:cs="Arial"/>
        </w:rPr>
        <w:t>contain</w:t>
      </w:r>
      <w:r>
        <w:rPr>
          <w:rFonts w:cs="Arial"/>
        </w:rPr>
        <w:t>s</w:t>
      </w:r>
      <w:r w:rsidRPr="000D6594">
        <w:rPr>
          <w:rFonts w:cs="Arial"/>
        </w:rPr>
        <w:t xml:space="preserve"> the details of </w:t>
      </w:r>
      <w:r>
        <w:rPr>
          <w:rFonts w:cs="Arial"/>
        </w:rPr>
        <w:t xml:space="preserve">staff members </w:t>
      </w:r>
      <w:r w:rsidRPr="000D6594">
        <w:rPr>
          <w:rFonts w:cs="Arial"/>
        </w:rPr>
        <w:t>who are responsible for</w:t>
      </w:r>
      <w:r>
        <w:rPr>
          <w:rFonts w:cs="Arial"/>
        </w:rPr>
        <w:t xml:space="preserve"> </w:t>
      </w:r>
      <w:r w:rsidRPr="000D6594">
        <w:rPr>
          <w:rFonts w:cs="Arial"/>
        </w:rPr>
        <w:t xml:space="preserve">safety issues. </w:t>
      </w:r>
    </w:p>
    <w:p w:rsidR="00C25F56" w:rsidRDefault="00C25F56" w:rsidP="00C53BE2">
      <w:pPr>
        <w:autoSpaceDE w:val="0"/>
        <w:autoSpaceDN w:val="0"/>
        <w:adjustRightInd w:val="0"/>
        <w:spacing w:line="276" w:lineRule="auto"/>
        <w:ind w:firstLine="720"/>
        <w:jc w:val="both"/>
        <w:rPr>
          <w:rFonts w:cs="Arial"/>
        </w:rPr>
      </w:pPr>
      <w:r>
        <w:rPr>
          <w:rFonts w:cs="Arial"/>
        </w:rPr>
        <w:t>These persons are:</w:t>
      </w:r>
      <w:r w:rsidR="00223EE7">
        <w:rPr>
          <w:rFonts w:cs="Arial"/>
        </w:rPr>
        <w:t xml:space="preserve"> </w:t>
      </w:r>
      <w:r>
        <w:rPr>
          <w:rFonts w:cs="Arial"/>
        </w:rPr>
        <w:t>____________________________________________</w:t>
      </w:r>
    </w:p>
    <w:p w:rsidR="00C25F56" w:rsidRDefault="00C25F56" w:rsidP="00C53BE2">
      <w:pPr>
        <w:autoSpaceDE w:val="0"/>
        <w:autoSpaceDN w:val="0"/>
        <w:adjustRightInd w:val="0"/>
        <w:spacing w:line="276" w:lineRule="auto"/>
        <w:ind w:firstLine="720"/>
        <w:jc w:val="both"/>
        <w:rPr>
          <w:rFonts w:cs="Arial"/>
        </w:rPr>
      </w:pPr>
      <w:r>
        <w:rPr>
          <w:rFonts w:cs="Arial"/>
        </w:rPr>
        <w:t>The risk assessment and safety statement can be viewed in______________</w:t>
      </w:r>
    </w:p>
    <w:p w:rsidR="00C25F56" w:rsidRDefault="00C25F56" w:rsidP="00C53BE2">
      <w:pPr>
        <w:autoSpaceDE w:val="0"/>
        <w:autoSpaceDN w:val="0"/>
        <w:adjustRightInd w:val="0"/>
        <w:spacing w:line="276" w:lineRule="auto"/>
        <w:ind w:firstLine="720"/>
        <w:jc w:val="both"/>
        <w:rPr>
          <w:rFonts w:cs="Arial"/>
        </w:rPr>
      </w:pPr>
      <w:r>
        <w:rPr>
          <w:rFonts w:cs="Arial"/>
        </w:rPr>
        <w:t>The safety statement</w:t>
      </w:r>
      <w:r w:rsidRPr="000D6594">
        <w:rPr>
          <w:rFonts w:cs="Arial"/>
        </w:rPr>
        <w:t xml:space="preserve"> </w:t>
      </w:r>
      <w:r>
        <w:rPr>
          <w:rFonts w:cs="Arial"/>
        </w:rPr>
        <w:t xml:space="preserve">is reviewed by the management </w:t>
      </w:r>
      <w:r w:rsidRPr="000D6594">
        <w:rPr>
          <w:rFonts w:cs="Arial"/>
        </w:rPr>
        <w:t xml:space="preserve">on a regular basis. </w:t>
      </w:r>
    </w:p>
    <w:p w:rsidR="00C25F56" w:rsidRDefault="00C25F56" w:rsidP="00C53BE2">
      <w:pPr>
        <w:autoSpaceDE w:val="0"/>
        <w:autoSpaceDN w:val="0"/>
        <w:adjustRightInd w:val="0"/>
        <w:spacing w:line="276" w:lineRule="auto"/>
        <w:jc w:val="both"/>
        <w:rPr>
          <w:rFonts w:cs="Arial"/>
          <w:i/>
        </w:rPr>
      </w:pPr>
      <w:r>
        <w:rPr>
          <w:rFonts w:cs="Arial"/>
          <w:i/>
        </w:rPr>
        <w:t>[</w:t>
      </w:r>
      <w:r w:rsidRPr="00BD30BC">
        <w:rPr>
          <w:rFonts w:cs="Arial"/>
          <w:i/>
        </w:rPr>
        <w:t xml:space="preserve">The Health and Safety Authority has published guidelines on risk assessments and safety statements. See </w:t>
      </w:r>
      <w:hyperlink r:id="rId14" w:history="1">
        <w:r w:rsidRPr="00BD30BC">
          <w:rPr>
            <w:rStyle w:val="Hyperlink"/>
            <w:rFonts w:cs="Arial"/>
            <w:i/>
          </w:rPr>
          <w:t>www.hsa.ie</w:t>
        </w:r>
      </w:hyperlink>
      <w:r w:rsidRPr="00BD30BC">
        <w:rPr>
          <w:rFonts w:cs="Arial"/>
          <w:i/>
        </w:rPr>
        <w:t xml:space="preserve"> </w:t>
      </w:r>
      <w:r>
        <w:rPr>
          <w:rFonts w:cs="Arial"/>
          <w:i/>
        </w:rPr>
        <w:t>]</w:t>
      </w:r>
      <w:r w:rsidRPr="00BD30BC">
        <w:rPr>
          <w:rFonts w:cs="Arial"/>
          <w:i/>
        </w:rPr>
        <w:t xml:space="preserve"> </w:t>
      </w:r>
    </w:p>
    <w:p w:rsidR="00C53BE2" w:rsidRPr="00BD30BC" w:rsidRDefault="00C53BE2" w:rsidP="00C53BE2">
      <w:pPr>
        <w:autoSpaceDE w:val="0"/>
        <w:autoSpaceDN w:val="0"/>
        <w:adjustRightInd w:val="0"/>
        <w:spacing w:line="276" w:lineRule="auto"/>
        <w:jc w:val="both"/>
        <w:rPr>
          <w:rFonts w:cs="Arial"/>
          <w:i/>
        </w:rPr>
      </w:pPr>
      <w:proofErr w:type="gramStart"/>
      <w:r>
        <w:rPr>
          <w:rFonts w:cs="Arial"/>
          <w:i/>
        </w:rPr>
        <w:t>(</w:t>
      </w:r>
      <w:r w:rsidRPr="00C53BE2">
        <w:rPr>
          <w:rFonts w:cs="Arial"/>
        </w:rPr>
        <w:t>See Risk Management Policy</w:t>
      </w:r>
      <w:r>
        <w:rPr>
          <w:rFonts w:cs="Arial"/>
          <w:i/>
        </w:rPr>
        <w:t>.)</w:t>
      </w:r>
      <w:proofErr w:type="gramEnd"/>
    </w:p>
    <w:p w:rsidR="00C53BE2" w:rsidRDefault="00C53BE2" w:rsidP="00C53BE2">
      <w:pPr>
        <w:autoSpaceDE w:val="0"/>
        <w:autoSpaceDN w:val="0"/>
        <w:adjustRightInd w:val="0"/>
        <w:spacing w:line="276" w:lineRule="auto"/>
        <w:jc w:val="both"/>
        <w:rPr>
          <w:rFonts w:cs="Arial"/>
          <w:b/>
        </w:rPr>
      </w:pPr>
    </w:p>
    <w:p w:rsidR="00C25F56" w:rsidRPr="00A062BA" w:rsidRDefault="00C25F56" w:rsidP="00C53BE2">
      <w:pPr>
        <w:autoSpaceDE w:val="0"/>
        <w:autoSpaceDN w:val="0"/>
        <w:adjustRightInd w:val="0"/>
        <w:spacing w:line="276" w:lineRule="auto"/>
        <w:jc w:val="both"/>
        <w:rPr>
          <w:rFonts w:cs="Arial"/>
          <w:b/>
        </w:rPr>
      </w:pPr>
      <w:r w:rsidRPr="00A062BA">
        <w:rPr>
          <w:rFonts w:cs="Arial"/>
          <w:b/>
        </w:rPr>
        <w:t xml:space="preserve">Dealing with </w:t>
      </w:r>
      <w:r w:rsidR="00123888" w:rsidRPr="00A062BA">
        <w:rPr>
          <w:rFonts w:cs="Arial"/>
          <w:b/>
        </w:rPr>
        <w:t>accidents/injuries</w:t>
      </w:r>
    </w:p>
    <w:p w:rsidR="00C25F56" w:rsidRDefault="00C25F56" w:rsidP="00C53BE2">
      <w:pPr>
        <w:autoSpaceDE w:val="0"/>
        <w:autoSpaceDN w:val="0"/>
        <w:adjustRightInd w:val="0"/>
        <w:spacing w:line="276" w:lineRule="auto"/>
        <w:jc w:val="both"/>
        <w:rPr>
          <w:rFonts w:cs="Arial"/>
          <w:lang w:val="en-US"/>
        </w:rPr>
      </w:pPr>
      <w:r w:rsidRPr="00A062BA">
        <w:rPr>
          <w:rFonts w:cs="Arial"/>
          <w:lang w:val="en-US"/>
        </w:rPr>
        <w:t>Children are often injured unintentionally during the normal course of a day. Many of these injuries, such as scrapes and bruises, are minor and only need simp</w:t>
      </w:r>
      <w:r>
        <w:rPr>
          <w:rFonts w:cs="Arial"/>
          <w:lang w:val="en-US"/>
        </w:rPr>
        <w:t>le First Aid. Other injuries may</w:t>
      </w:r>
      <w:r w:rsidRPr="00A062BA">
        <w:rPr>
          <w:rFonts w:cs="Arial"/>
          <w:lang w:val="en-US"/>
        </w:rPr>
        <w:t xml:space="preserve"> be serious and require medical attention beyond First Aid. </w:t>
      </w:r>
    </w:p>
    <w:p w:rsidR="00C25F56" w:rsidRPr="00A062BA" w:rsidRDefault="00C25F56" w:rsidP="00C53BE2">
      <w:pPr>
        <w:autoSpaceDE w:val="0"/>
        <w:autoSpaceDN w:val="0"/>
        <w:adjustRightInd w:val="0"/>
        <w:spacing w:line="276" w:lineRule="auto"/>
        <w:jc w:val="both"/>
        <w:rPr>
          <w:rFonts w:cs="Arial"/>
          <w:lang w:val="en-US"/>
        </w:rPr>
      </w:pPr>
      <w:r w:rsidRPr="00A062BA">
        <w:rPr>
          <w:rFonts w:cs="Arial"/>
          <w:lang w:val="en-US"/>
        </w:rPr>
        <w:t>A 112/999 call or a call to a local emergency n</w:t>
      </w:r>
      <w:r>
        <w:rPr>
          <w:rFonts w:cs="Arial"/>
          <w:lang w:val="en-US"/>
        </w:rPr>
        <w:t>umber should be made in the case of any of the following</w:t>
      </w:r>
      <w:r w:rsidRPr="00A062BA">
        <w:rPr>
          <w:rFonts w:cs="Arial"/>
          <w:lang w:val="en-US"/>
        </w:rPr>
        <w:t xml:space="preserve">: </w:t>
      </w:r>
    </w:p>
    <w:p w:rsidR="00C25F56" w:rsidRPr="00A56567" w:rsidRDefault="00C25F56" w:rsidP="00C53BE2">
      <w:pPr>
        <w:numPr>
          <w:ilvl w:val="0"/>
          <w:numId w:val="23"/>
        </w:numPr>
        <w:autoSpaceDE w:val="0"/>
        <w:autoSpaceDN w:val="0"/>
        <w:adjustRightInd w:val="0"/>
        <w:spacing w:after="0" w:line="276" w:lineRule="auto"/>
        <w:jc w:val="both"/>
        <w:rPr>
          <w:rFonts w:cs="Arial"/>
          <w:lang w:val="en-US"/>
        </w:rPr>
      </w:pPr>
      <w:r w:rsidRPr="00A56567">
        <w:rPr>
          <w:rFonts w:cs="Arial"/>
          <w:lang w:val="en-US"/>
        </w:rPr>
        <w:t>Y</w:t>
      </w:r>
      <w:r>
        <w:rPr>
          <w:rFonts w:cs="Arial"/>
          <w:lang w:val="en-US"/>
        </w:rPr>
        <w:t xml:space="preserve">ou believe the injury is life threatening or </w:t>
      </w:r>
      <w:r w:rsidRPr="00A56567">
        <w:rPr>
          <w:rFonts w:cs="Arial"/>
          <w:lang w:val="en-US"/>
        </w:rPr>
        <w:t>there</w:t>
      </w:r>
      <w:r>
        <w:rPr>
          <w:rFonts w:cs="Arial"/>
          <w:lang w:val="en-US"/>
        </w:rPr>
        <w:t xml:space="preserve"> is a risk of permanent injury to the child/adult, f</w:t>
      </w:r>
      <w:r w:rsidRPr="00A56567">
        <w:rPr>
          <w:rFonts w:cs="Arial"/>
          <w:lang w:val="en-US"/>
        </w:rPr>
        <w:t>or example</w:t>
      </w:r>
      <w:r w:rsidR="00C433FE">
        <w:rPr>
          <w:rFonts w:cs="Arial"/>
          <w:lang w:val="en-US"/>
        </w:rPr>
        <w:t xml:space="preserve"> -</w:t>
      </w:r>
    </w:p>
    <w:p w:rsidR="00C25F56" w:rsidRDefault="00C25F56" w:rsidP="00C53BE2">
      <w:pPr>
        <w:numPr>
          <w:ilvl w:val="0"/>
          <w:numId w:val="28"/>
        </w:numPr>
        <w:autoSpaceDE w:val="0"/>
        <w:autoSpaceDN w:val="0"/>
        <w:adjustRightInd w:val="0"/>
        <w:spacing w:after="0" w:line="276" w:lineRule="auto"/>
        <w:jc w:val="both"/>
        <w:rPr>
          <w:rFonts w:cs="Arial"/>
          <w:lang w:val="en-US"/>
        </w:rPr>
      </w:pPr>
      <w:r w:rsidRPr="00A56567">
        <w:rPr>
          <w:rFonts w:cs="Arial"/>
          <w:lang w:val="en-US"/>
        </w:rPr>
        <w:t xml:space="preserve">Severe neck or head injury </w:t>
      </w:r>
    </w:p>
    <w:p w:rsidR="00C25F56" w:rsidRPr="00A56567" w:rsidRDefault="00C25F56" w:rsidP="00C53BE2">
      <w:pPr>
        <w:numPr>
          <w:ilvl w:val="0"/>
          <w:numId w:val="28"/>
        </w:numPr>
        <w:autoSpaceDE w:val="0"/>
        <w:autoSpaceDN w:val="0"/>
        <w:adjustRightInd w:val="0"/>
        <w:spacing w:after="0" w:line="276" w:lineRule="auto"/>
        <w:rPr>
          <w:rFonts w:cs="Arial"/>
          <w:lang w:val="en-US"/>
        </w:rPr>
      </w:pPr>
      <w:r w:rsidRPr="00A56567">
        <w:rPr>
          <w:rFonts w:cs="Arial"/>
          <w:lang w:val="en-US"/>
        </w:rPr>
        <w:t>Choking</w:t>
      </w:r>
    </w:p>
    <w:p w:rsidR="00C25F56" w:rsidRDefault="00C25F56" w:rsidP="00C53BE2">
      <w:pPr>
        <w:numPr>
          <w:ilvl w:val="0"/>
          <w:numId w:val="28"/>
        </w:numPr>
        <w:autoSpaceDE w:val="0"/>
        <w:autoSpaceDN w:val="0"/>
        <w:adjustRightInd w:val="0"/>
        <w:spacing w:after="0" w:line="276" w:lineRule="auto"/>
        <w:rPr>
          <w:rFonts w:cs="Arial"/>
          <w:lang w:val="en-US"/>
        </w:rPr>
      </w:pPr>
      <w:r w:rsidRPr="00A56567">
        <w:rPr>
          <w:rFonts w:cs="Arial"/>
          <w:lang w:val="en-US"/>
        </w:rPr>
        <w:t>Shock</w:t>
      </w:r>
    </w:p>
    <w:p w:rsidR="00C25F56" w:rsidRDefault="00C25F56" w:rsidP="00C53BE2">
      <w:pPr>
        <w:numPr>
          <w:ilvl w:val="0"/>
          <w:numId w:val="28"/>
        </w:numPr>
        <w:autoSpaceDE w:val="0"/>
        <w:autoSpaceDN w:val="0"/>
        <w:adjustRightInd w:val="0"/>
        <w:spacing w:after="0" w:line="276" w:lineRule="auto"/>
        <w:rPr>
          <w:rFonts w:cs="Arial"/>
          <w:lang w:val="en-US"/>
        </w:rPr>
      </w:pPr>
      <w:r w:rsidRPr="00A56567">
        <w:rPr>
          <w:rFonts w:cs="Arial"/>
          <w:lang w:val="en-US"/>
        </w:rPr>
        <w:t xml:space="preserve">Chemicals in </w:t>
      </w:r>
      <w:r>
        <w:rPr>
          <w:rFonts w:cs="Arial"/>
          <w:lang w:val="en-US"/>
        </w:rPr>
        <w:t>the</w:t>
      </w:r>
      <w:r w:rsidRPr="00A56567">
        <w:rPr>
          <w:rFonts w:cs="Arial"/>
          <w:lang w:val="en-US"/>
        </w:rPr>
        <w:t xml:space="preserve"> eyes, on </w:t>
      </w:r>
      <w:r>
        <w:rPr>
          <w:rFonts w:cs="Arial"/>
          <w:lang w:val="en-US"/>
        </w:rPr>
        <w:t xml:space="preserve">the </w:t>
      </w:r>
      <w:r w:rsidRPr="00A56567">
        <w:rPr>
          <w:rFonts w:cs="Arial"/>
          <w:lang w:val="en-US"/>
        </w:rPr>
        <w:t>skin, or ingested in the mouth</w:t>
      </w:r>
    </w:p>
    <w:p w:rsidR="00C25F56" w:rsidRPr="00A56567" w:rsidRDefault="00C25F56" w:rsidP="00C53BE2">
      <w:pPr>
        <w:numPr>
          <w:ilvl w:val="0"/>
          <w:numId w:val="28"/>
        </w:numPr>
        <w:autoSpaceDE w:val="0"/>
        <w:autoSpaceDN w:val="0"/>
        <w:adjustRightInd w:val="0"/>
        <w:spacing w:after="0" w:line="276" w:lineRule="auto"/>
        <w:rPr>
          <w:rFonts w:cs="Arial"/>
          <w:lang w:val="en-US"/>
        </w:rPr>
      </w:pPr>
      <w:r w:rsidRPr="00A56567">
        <w:rPr>
          <w:rFonts w:cs="Arial"/>
          <w:lang w:val="en-US"/>
        </w:rPr>
        <w:t>Near-drowning</w:t>
      </w:r>
      <w:r w:rsidR="00C433FE">
        <w:rPr>
          <w:rFonts w:cs="Arial"/>
          <w:lang w:val="en-US"/>
        </w:rPr>
        <w:t>.</w:t>
      </w:r>
    </w:p>
    <w:p w:rsidR="00C25F56" w:rsidRPr="004E00EB" w:rsidRDefault="00C25F56" w:rsidP="00C53BE2">
      <w:pPr>
        <w:numPr>
          <w:ilvl w:val="0"/>
          <w:numId w:val="23"/>
        </w:numPr>
        <w:autoSpaceDE w:val="0"/>
        <w:autoSpaceDN w:val="0"/>
        <w:adjustRightInd w:val="0"/>
        <w:spacing w:after="0" w:line="276" w:lineRule="auto"/>
        <w:rPr>
          <w:rFonts w:cs="Arial"/>
          <w:lang w:val="en-US"/>
        </w:rPr>
      </w:pPr>
      <w:r>
        <w:rPr>
          <w:rFonts w:cs="Arial"/>
          <w:lang w:val="en-US"/>
        </w:rPr>
        <w:t>They are</w:t>
      </w:r>
      <w:r w:rsidRPr="00A56567">
        <w:rPr>
          <w:rFonts w:cs="Arial"/>
          <w:lang w:val="en-US"/>
        </w:rPr>
        <w:t xml:space="preserve"> acting strangely, much less</w:t>
      </w:r>
      <w:r>
        <w:rPr>
          <w:rFonts w:cs="Arial"/>
          <w:lang w:val="en-US"/>
        </w:rPr>
        <w:t xml:space="preserve"> </w:t>
      </w:r>
      <w:r w:rsidRPr="00A56567">
        <w:rPr>
          <w:rFonts w:cs="Arial"/>
          <w:lang w:val="en-US"/>
        </w:rPr>
        <w:t>alert, or much more withdrawn than usual.</w:t>
      </w:r>
    </w:p>
    <w:p w:rsidR="00C25F56" w:rsidRPr="00A56567" w:rsidRDefault="00C25F56" w:rsidP="00C53BE2">
      <w:pPr>
        <w:numPr>
          <w:ilvl w:val="0"/>
          <w:numId w:val="23"/>
        </w:numPr>
        <w:autoSpaceDE w:val="0"/>
        <w:autoSpaceDN w:val="0"/>
        <w:adjustRightInd w:val="0"/>
        <w:spacing w:after="0" w:line="276" w:lineRule="auto"/>
        <w:rPr>
          <w:rFonts w:cs="Arial"/>
          <w:lang w:val="en-US"/>
        </w:rPr>
      </w:pPr>
      <w:r>
        <w:rPr>
          <w:rFonts w:cs="Arial"/>
          <w:lang w:val="en-US"/>
        </w:rPr>
        <w:t>They have</w:t>
      </w:r>
      <w:r w:rsidRPr="00A56567">
        <w:rPr>
          <w:rFonts w:cs="Arial"/>
          <w:lang w:val="en-US"/>
        </w:rPr>
        <w:t xml:space="preserve"> difficulty breathing or </w:t>
      </w:r>
      <w:r>
        <w:rPr>
          <w:rFonts w:cs="Arial"/>
          <w:lang w:val="en-US"/>
        </w:rPr>
        <w:t xml:space="preserve">are </w:t>
      </w:r>
      <w:r w:rsidRPr="00A56567">
        <w:rPr>
          <w:rFonts w:cs="Arial"/>
          <w:lang w:val="en-US"/>
        </w:rPr>
        <w:t>unable to speak.</w:t>
      </w:r>
    </w:p>
    <w:p w:rsidR="00C25F56" w:rsidRPr="00A56567" w:rsidRDefault="00C25F56" w:rsidP="00C53BE2">
      <w:pPr>
        <w:numPr>
          <w:ilvl w:val="0"/>
          <w:numId w:val="23"/>
        </w:numPr>
        <w:autoSpaceDE w:val="0"/>
        <w:autoSpaceDN w:val="0"/>
        <w:adjustRightInd w:val="0"/>
        <w:spacing w:after="0" w:line="276" w:lineRule="auto"/>
        <w:rPr>
          <w:rFonts w:cs="Arial"/>
          <w:lang w:val="en-US"/>
        </w:rPr>
      </w:pPr>
      <w:r>
        <w:rPr>
          <w:rFonts w:cs="Arial"/>
          <w:lang w:val="en-US"/>
        </w:rPr>
        <w:t>Their</w:t>
      </w:r>
      <w:r w:rsidRPr="00A56567">
        <w:rPr>
          <w:rFonts w:cs="Arial"/>
          <w:lang w:val="en-US"/>
        </w:rPr>
        <w:t xml:space="preserve"> skin or lips look blue, purple or</w:t>
      </w:r>
      <w:r>
        <w:rPr>
          <w:rFonts w:cs="Arial"/>
          <w:lang w:val="en-US"/>
        </w:rPr>
        <w:t xml:space="preserve"> gre</w:t>
      </w:r>
      <w:r w:rsidRPr="00A56567">
        <w:rPr>
          <w:rFonts w:cs="Arial"/>
          <w:lang w:val="en-US"/>
        </w:rPr>
        <w:t>y.</w:t>
      </w:r>
    </w:p>
    <w:p w:rsidR="00C25F56" w:rsidRPr="00A56567" w:rsidRDefault="00C25F56" w:rsidP="00C53BE2">
      <w:pPr>
        <w:numPr>
          <w:ilvl w:val="0"/>
          <w:numId w:val="23"/>
        </w:numPr>
        <w:autoSpaceDE w:val="0"/>
        <w:autoSpaceDN w:val="0"/>
        <w:adjustRightInd w:val="0"/>
        <w:spacing w:after="0" w:line="276" w:lineRule="auto"/>
        <w:rPr>
          <w:rFonts w:cs="Arial"/>
          <w:lang w:val="en-US"/>
        </w:rPr>
      </w:pPr>
      <w:r>
        <w:rPr>
          <w:rFonts w:cs="Arial"/>
          <w:lang w:val="en-US"/>
        </w:rPr>
        <w:t>They have</w:t>
      </w:r>
      <w:r w:rsidRPr="00A56567">
        <w:rPr>
          <w:rFonts w:cs="Arial"/>
          <w:lang w:val="en-US"/>
        </w:rPr>
        <w:t xml:space="preserve"> rhythmic jerking of arms and</w:t>
      </w:r>
      <w:r>
        <w:rPr>
          <w:rFonts w:cs="Arial"/>
          <w:lang w:val="en-US"/>
        </w:rPr>
        <w:t xml:space="preserve"> legs and a loss of </w:t>
      </w:r>
      <w:r w:rsidRPr="00A56567">
        <w:rPr>
          <w:rFonts w:cs="Arial"/>
          <w:lang w:val="en-US"/>
        </w:rPr>
        <w:t>consciousness (seizure)</w:t>
      </w:r>
      <w:r w:rsidR="00C433FE">
        <w:rPr>
          <w:rFonts w:cs="Arial"/>
          <w:lang w:val="en-US"/>
        </w:rPr>
        <w:t>.</w:t>
      </w:r>
    </w:p>
    <w:p w:rsidR="00C25F56" w:rsidRPr="00A56567" w:rsidRDefault="00C25F56" w:rsidP="00C53BE2">
      <w:pPr>
        <w:numPr>
          <w:ilvl w:val="0"/>
          <w:numId w:val="23"/>
        </w:numPr>
        <w:autoSpaceDE w:val="0"/>
        <w:autoSpaceDN w:val="0"/>
        <w:adjustRightInd w:val="0"/>
        <w:spacing w:after="0" w:line="276" w:lineRule="auto"/>
        <w:rPr>
          <w:rFonts w:cs="Arial"/>
          <w:lang w:val="en-US"/>
        </w:rPr>
      </w:pPr>
      <w:r>
        <w:rPr>
          <w:rFonts w:cs="Arial"/>
          <w:lang w:val="en-US"/>
        </w:rPr>
        <w:t>They are</w:t>
      </w:r>
      <w:r w:rsidRPr="00A56567">
        <w:rPr>
          <w:rFonts w:cs="Arial"/>
          <w:lang w:val="en-US"/>
        </w:rPr>
        <w:t xml:space="preserve"> unconscious.</w:t>
      </w:r>
    </w:p>
    <w:p w:rsidR="00C25F56" w:rsidRPr="00A56567" w:rsidRDefault="00C25F56" w:rsidP="00C53BE2">
      <w:pPr>
        <w:numPr>
          <w:ilvl w:val="0"/>
          <w:numId w:val="23"/>
        </w:numPr>
        <w:autoSpaceDE w:val="0"/>
        <w:autoSpaceDN w:val="0"/>
        <w:adjustRightInd w:val="0"/>
        <w:spacing w:after="0" w:line="276" w:lineRule="auto"/>
        <w:rPr>
          <w:rFonts w:cs="Arial"/>
          <w:lang w:val="en-US"/>
        </w:rPr>
      </w:pPr>
      <w:r>
        <w:rPr>
          <w:rFonts w:cs="Arial"/>
          <w:lang w:val="en-US"/>
        </w:rPr>
        <w:t>They become</w:t>
      </w:r>
      <w:r w:rsidRPr="00A56567">
        <w:rPr>
          <w:rFonts w:cs="Arial"/>
          <w:lang w:val="en-US"/>
        </w:rPr>
        <w:t xml:space="preserve"> progressively less responsive.</w:t>
      </w:r>
    </w:p>
    <w:p w:rsidR="00C25F56" w:rsidRPr="00A56567" w:rsidRDefault="00C25F56" w:rsidP="00C53BE2">
      <w:pPr>
        <w:numPr>
          <w:ilvl w:val="0"/>
          <w:numId w:val="23"/>
        </w:numPr>
        <w:autoSpaceDE w:val="0"/>
        <w:autoSpaceDN w:val="0"/>
        <w:adjustRightInd w:val="0"/>
        <w:spacing w:after="0" w:line="276" w:lineRule="auto"/>
        <w:rPr>
          <w:rFonts w:cs="Arial"/>
          <w:lang w:val="en-US"/>
        </w:rPr>
      </w:pPr>
      <w:r>
        <w:rPr>
          <w:rFonts w:cs="Arial"/>
          <w:lang w:val="en-US"/>
        </w:rPr>
        <w:t>They have</w:t>
      </w:r>
      <w:r w:rsidRPr="00A56567">
        <w:rPr>
          <w:rFonts w:cs="Arial"/>
          <w:lang w:val="en-US"/>
        </w:rPr>
        <w:t xml:space="preserve"> any of the following after a</w:t>
      </w:r>
      <w:r>
        <w:rPr>
          <w:rFonts w:cs="Arial"/>
          <w:lang w:val="en-US"/>
        </w:rPr>
        <w:t xml:space="preserve"> </w:t>
      </w:r>
      <w:r w:rsidRPr="00A56567">
        <w:rPr>
          <w:rFonts w:cs="Arial"/>
          <w:lang w:val="en-US"/>
        </w:rPr>
        <w:t>head injury: decrease in alertness,</w:t>
      </w:r>
      <w:r>
        <w:rPr>
          <w:rFonts w:cs="Arial"/>
          <w:lang w:val="en-US"/>
        </w:rPr>
        <w:t xml:space="preserve"> </w:t>
      </w:r>
      <w:r w:rsidRPr="00A56567">
        <w:rPr>
          <w:rFonts w:cs="Arial"/>
          <w:lang w:val="en-US"/>
        </w:rPr>
        <w:t xml:space="preserve">confusion, headache, vomiting, </w:t>
      </w:r>
      <w:r>
        <w:rPr>
          <w:rFonts w:cs="Arial"/>
          <w:lang w:val="en-US"/>
        </w:rPr>
        <w:t xml:space="preserve">irritability </w:t>
      </w:r>
      <w:r w:rsidRPr="00A56567">
        <w:rPr>
          <w:rFonts w:cs="Arial"/>
          <w:lang w:val="en-US"/>
        </w:rPr>
        <w:t>or difficulty walking.</w:t>
      </w:r>
    </w:p>
    <w:p w:rsidR="00C25F56" w:rsidRPr="00A56567" w:rsidRDefault="00C25F56" w:rsidP="00C53BE2">
      <w:pPr>
        <w:numPr>
          <w:ilvl w:val="0"/>
          <w:numId w:val="23"/>
        </w:numPr>
        <w:autoSpaceDE w:val="0"/>
        <w:autoSpaceDN w:val="0"/>
        <w:adjustRightInd w:val="0"/>
        <w:spacing w:after="0" w:line="276" w:lineRule="auto"/>
        <w:rPr>
          <w:rFonts w:cs="Arial"/>
          <w:lang w:val="en-US"/>
        </w:rPr>
      </w:pPr>
      <w:r>
        <w:rPr>
          <w:rFonts w:cs="Arial"/>
          <w:lang w:val="en-US"/>
        </w:rPr>
        <w:t>They have</w:t>
      </w:r>
      <w:r w:rsidRPr="00A56567">
        <w:rPr>
          <w:rFonts w:cs="Arial"/>
          <w:lang w:val="en-US"/>
        </w:rPr>
        <w:t xml:space="preserve"> increasing or severe pain</w:t>
      </w:r>
      <w:r>
        <w:rPr>
          <w:rFonts w:cs="Arial"/>
          <w:lang w:val="en-US"/>
        </w:rPr>
        <w:t xml:space="preserve"> </w:t>
      </w:r>
      <w:r w:rsidRPr="00A56567">
        <w:rPr>
          <w:rFonts w:cs="Arial"/>
          <w:lang w:val="en-US"/>
        </w:rPr>
        <w:t>anywhere.</w:t>
      </w:r>
    </w:p>
    <w:p w:rsidR="00C25F56" w:rsidRDefault="00C25F56" w:rsidP="00C53BE2">
      <w:pPr>
        <w:numPr>
          <w:ilvl w:val="0"/>
          <w:numId w:val="23"/>
        </w:numPr>
        <w:autoSpaceDE w:val="0"/>
        <w:autoSpaceDN w:val="0"/>
        <w:adjustRightInd w:val="0"/>
        <w:spacing w:after="0" w:line="276" w:lineRule="auto"/>
        <w:rPr>
          <w:rFonts w:cs="Arial"/>
          <w:lang w:val="en-US"/>
        </w:rPr>
      </w:pPr>
      <w:r>
        <w:rPr>
          <w:rFonts w:cs="Arial"/>
          <w:lang w:val="en-US"/>
        </w:rPr>
        <w:lastRenderedPageBreak/>
        <w:t>They have</w:t>
      </w:r>
      <w:r w:rsidRPr="00A56567">
        <w:rPr>
          <w:rFonts w:cs="Arial"/>
          <w:lang w:val="en-US"/>
        </w:rPr>
        <w:t xml:space="preserve"> a cut or burn that is large,</w:t>
      </w:r>
      <w:r>
        <w:rPr>
          <w:rFonts w:cs="Arial"/>
          <w:lang w:val="en-US"/>
        </w:rPr>
        <w:t xml:space="preserve"> </w:t>
      </w:r>
      <w:r w:rsidRPr="00A56567">
        <w:rPr>
          <w:rFonts w:cs="Arial"/>
          <w:lang w:val="en-US"/>
        </w:rPr>
        <w:t xml:space="preserve">deep, </w:t>
      </w:r>
      <w:r>
        <w:rPr>
          <w:rFonts w:cs="Arial"/>
          <w:lang w:val="en-US"/>
        </w:rPr>
        <w:t xml:space="preserve">to the head, chest or abdomen </w:t>
      </w:r>
      <w:r w:rsidRPr="00A56567">
        <w:rPr>
          <w:rFonts w:cs="Arial"/>
          <w:lang w:val="en-US"/>
        </w:rPr>
        <w:t>and/or won’t stop bleeding.</w:t>
      </w:r>
    </w:p>
    <w:p w:rsidR="00C25F56" w:rsidRDefault="00C25F56" w:rsidP="00C53BE2">
      <w:pPr>
        <w:numPr>
          <w:ilvl w:val="0"/>
          <w:numId w:val="23"/>
        </w:numPr>
        <w:autoSpaceDE w:val="0"/>
        <w:autoSpaceDN w:val="0"/>
        <w:adjustRightInd w:val="0"/>
        <w:spacing w:after="0" w:line="276" w:lineRule="auto"/>
        <w:rPr>
          <w:rFonts w:cs="Arial"/>
          <w:lang w:val="en-US"/>
        </w:rPr>
      </w:pPr>
      <w:r>
        <w:rPr>
          <w:rFonts w:cs="Arial"/>
          <w:lang w:val="en-US"/>
        </w:rPr>
        <w:t>They have a suspected fracture.</w:t>
      </w:r>
    </w:p>
    <w:p w:rsidR="00C25F56" w:rsidRPr="00A56567" w:rsidRDefault="00C25F56" w:rsidP="00C53BE2">
      <w:pPr>
        <w:numPr>
          <w:ilvl w:val="0"/>
          <w:numId w:val="23"/>
        </w:numPr>
        <w:autoSpaceDE w:val="0"/>
        <w:autoSpaceDN w:val="0"/>
        <w:adjustRightInd w:val="0"/>
        <w:spacing w:after="0" w:line="276" w:lineRule="auto"/>
        <w:rPr>
          <w:rFonts w:cs="Arial"/>
          <w:lang w:val="en-US"/>
        </w:rPr>
      </w:pPr>
      <w:r>
        <w:rPr>
          <w:rFonts w:cs="Arial"/>
          <w:lang w:val="en-US"/>
        </w:rPr>
        <w:t>Severe or persistent vomiting.</w:t>
      </w:r>
    </w:p>
    <w:p w:rsidR="00C25F56" w:rsidRDefault="00C25F56" w:rsidP="00C53BE2">
      <w:pPr>
        <w:numPr>
          <w:ilvl w:val="0"/>
          <w:numId w:val="23"/>
        </w:numPr>
        <w:autoSpaceDE w:val="0"/>
        <w:autoSpaceDN w:val="0"/>
        <w:adjustRightInd w:val="0"/>
        <w:spacing w:after="0" w:line="276" w:lineRule="auto"/>
        <w:rPr>
          <w:rFonts w:cs="Arial"/>
          <w:lang w:val="en-US"/>
        </w:rPr>
      </w:pPr>
      <w:r>
        <w:rPr>
          <w:rFonts w:cs="Arial"/>
          <w:lang w:val="en-US"/>
        </w:rPr>
        <w:t>They are</w:t>
      </w:r>
      <w:r w:rsidRPr="00A56567">
        <w:rPr>
          <w:rFonts w:cs="Arial"/>
          <w:lang w:val="en-US"/>
        </w:rPr>
        <w:t xml:space="preserve"> vomiting blood.</w:t>
      </w:r>
    </w:p>
    <w:p w:rsidR="00C25F56" w:rsidRPr="00A56567" w:rsidRDefault="00C25F56" w:rsidP="00C53BE2">
      <w:pPr>
        <w:numPr>
          <w:ilvl w:val="0"/>
          <w:numId w:val="23"/>
        </w:numPr>
        <w:autoSpaceDE w:val="0"/>
        <w:autoSpaceDN w:val="0"/>
        <w:adjustRightInd w:val="0"/>
        <w:spacing w:after="0" w:line="276" w:lineRule="auto"/>
        <w:rPr>
          <w:rFonts w:cs="Arial"/>
          <w:lang w:val="en-US"/>
        </w:rPr>
      </w:pPr>
      <w:r>
        <w:rPr>
          <w:rFonts w:cs="Arial"/>
          <w:lang w:val="en-US"/>
        </w:rPr>
        <w:t>Their stool contains blood.</w:t>
      </w:r>
    </w:p>
    <w:p w:rsidR="00C25F56" w:rsidRPr="00A56567" w:rsidRDefault="00C25F56" w:rsidP="00C53BE2">
      <w:pPr>
        <w:numPr>
          <w:ilvl w:val="0"/>
          <w:numId w:val="23"/>
        </w:numPr>
        <w:autoSpaceDE w:val="0"/>
        <w:autoSpaceDN w:val="0"/>
        <w:adjustRightInd w:val="0"/>
        <w:spacing w:after="0" w:line="276" w:lineRule="auto"/>
        <w:rPr>
          <w:rFonts w:cs="Arial"/>
          <w:lang w:val="en-US"/>
        </w:rPr>
      </w:pPr>
      <w:r>
        <w:rPr>
          <w:rFonts w:cs="Arial"/>
          <w:lang w:val="en-US"/>
        </w:rPr>
        <w:t>They have</w:t>
      </w:r>
      <w:r w:rsidRPr="00A56567">
        <w:rPr>
          <w:rFonts w:cs="Arial"/>
          <w:lang w:val="en-US"/>
        </w:rPr>
        <w:t xml:space="preserve"> a severe stiff neck, </w:t>
      </w:r>
      <w:r>
        <w:rPr>
          <w:rFonts w:cs="Arial"/>
          <w:lang w:val="en-US"/>
        </w:rPr>
        <w:t xml:space="preserve">headache </w:t>
      </w:r>
      <w:r w:rsidR="00C433FE">
        <w:rPr>
          <w:rFonts w:cs="Arial"/>
          <w:lang w:val="en-US"/>
        </w:rPr>
        <w:t>and fever.</w:t>
      </w:r>
    </w:p>
    <w:p w:rsidR="00C25F56" w:rsidRDefault="00C25F56" w:rsidP="00C53BE2">
      <w:pPr>
        <w:numPr>
          <w:ilvl w:val="0"/>
          <w:numId w:val="23"/>
        </w:numPr>
        <w:autoSpaceDE w:val="0"/>
        <w:autoSpaceDN w:val="0"/>
        <w:adjustRightInd w:val="0"/>
        <w:spacing w:after="0" w:line="276" w:lineRule="auto"/>
        <w:rPr>
          <w:rFonts w:cs="Arial"/>
          <w:lang w:val="en-US"/>
        </w:rPr>
      </w:pPr>
      <w:r>
        <w:rPr>
          <w:rFonts w:cs="Arial"/>
          <w:lang w:val="en-US"/>
        </w:rPr>
        <w:t>They are</w:t>
      </w:r>
      <w:r w:rsidRPr="00A56567">
        <w:rPr>
          <w:rFonts w:cs="Arial"/>
          <w:lang w:val="en-US"/>
        </w:rPr>
        <w:t xml:space="preserve"> significantly dehydrated:</w:t>
      </w:r>
      <w:r>
        <w:rPr>
          <w:rFonts w:cs="Arial"/>
          <w:lang w:val="en-US"/>
        </w:rPr>
        <w:t xml:space="preserve"> </w:t>
      </w:r>
      <w:r w:rsidRPr="00A56567">
        <w:rPr>
          <w:rFonts w:cs="Arial"/>
          <w:lang w:val="en-US"/>
        </w:rPr>
        <w:t>sunken eyes, lethargic, not making tears, not</w:t>
      </w:r>
      <w:r>
        <w:rPr>
          <w:rFonts w:cs="Arial"/>
          <w:lang w:val="en-US"/>
        </w:rPr>
        <w:t xml:space="preserve"> </w:t>
      </w:r>
      <w:r w:rsidRPr="00A56567">
        <w:rPr>
          <w:rFonts w:cs="Arial"/>
          <w:lang w:val="en-US"/>
        </w:rPr>
        <w:t>urinating.</w:t>
      </w:r>
    </w:p>
    <w:p w:rsidR="00C433FE" w:rsidRPr="00C433FE" w:rsidRDefault="00C433FE" w:rsidP="00C433FE">
      <w:pPr>
        <w:autoSpaceDE w:val="0"/>
        <w:autoSpaceDN w:val="0"/>
        <w:adjustRightInd w:val="0"/>
        <w:spacing w:after="0" w:line="276" w:lineRule="auto"/>
        <w:ind w:left="1004"/>
        <w:rPr>
          <w:rFonts w:cs="Arial"/>
          <w:lang w:val="en-US"/>
        </w:rPr>
      </w:pPr>
    </w:p>
    <w:p w:rsidR="00C25F56" w:rsidRPr="00A062BA" w:rsidRDefault="00C25F56" w:rsidP="00C433FE">
      <w:pPr>
        <w:autoSpaceDE w:val="0"/>
        <w:autoSpaceDN w:val="0"/>
        <w:adjustRightInd w:val="0"/>
        <w:spacing w:after="0" w:line="276" w:lineRule="auto"/>
        <w:rPr>
          <w:rFonts w:cs="Arial"/>
          <w:lang w:val="en-US"/>
        </w:rPr>
      </w:pPr>
      <w:r>
        <w:rPr>
          <w:rFonts w:cs="Arial"/>
          <w:lang w:val="en-US"/>
        </w:rPr>
        <w:t xml:space="preserve">If </w:t>
      </w:r>
      <w:r w:rsidRPr="00A062BA">
        <w:rPr>
          <w:rFonts w:cs="Arial"/>
          <w:lang w:val="en-US"/>
        </w:rPr>
        <w:t xml:space="preserve">a child </w:t>
      </w:r>
      <w:r>
        <w:rPr>
          <w:rFonts w:cs="Arial"/>
          <w:lang w:val="en-US"/>
        </w:rPr>
        <w:t xml:space="preserve">or adult </w:t>
      </w:r>
      <w:r w:rsidRPr="00A062BA">
        <w:rPr>
          <w:rFonts w:cs="Arial"/>
          <w:lang w:val="en-US"/>
        </w:rPr>
        <w:t>is bit</w:t>
      </w:r>
      <w:r>
        <w:rPr>
          <w:rFonts w:cs="Arial"/>
          <w:lang w:val="en-US"/>
        </w:rPr>
        <w:t xml:space="preserve">ten by a </w:t>
      </w:r>
      <w:r w:rsidRPr="00A062BA">
        <w:rPr>
          <w:rFonts w:cs="Arial"/>
          <w:lang w:val="en-US"/>
        </w:rPr>
        <w:t xml:space="preserve">child: </w:t>
      </w:r>
    </w:p>
    <w:p w:rsidR="00C25F56" w:rsidRDefault="00C25F56" w:rsidP="00C433FE">
      <w:pPr>
        <w:numPr>
          <w:ilvl w:val="0"/>
          <w:numId w:val="24"/>
        </w:numPr>
        <w:autoSpaceDE w:val="0"/>
        <w:autoSpaceDN w:val="0"/>
        <w:adjustRightInd w:val="0"/>
        <w:spacing w:after="0" w:line="276" w:lineRule="auto"/>
        <w:rPr>
          <w:rFonts w:cs="Arial"/>
          <w:lang w:val="en-US"/>
        </w:rPr>
      </w:pPr>
      <w:r w:rsidRPr="00A062BA">
        <w:rPr>
          <w:rFonts w:cs="Arial"/>
          <w:lang w:val="en-US"/>
        </w:rPr>
        <w:t xml:space="preserve">First Aid must be administered. </w:t>
      </w:r>
    </w:p>
    <w:p w:rsidR="00FF716A" w:rsidRPr="00A062BA" w:rsidRDefault="00FF716A" w:rsidP="00C53BE2">
      <w:pPr>
        <w:numPr>
          <w:ilvl w:val="0"/>
          <w:numId w:val="24"/>
        </w:numPr>
        <w:autoSpaceDE w:val="0"/>
        <w:autoSpaceDN w:val="0"/>
        <w:adjustRightInd w:val="0"/>
        <w:spacing w:after="0" w:line="276" w:lineRule="auto"/>
        <w:rPr>
          <w:rFonts w:cs="Arial"/>
          <w:lang w:val="en-US"/>
        </w:rPr>
      </w:pPr>
      <w:r>
        <w:rPr>
          <w:rFonts w:cs="Arial"/>
          <w:lang w:val="en-US"/>
        </w:rPr>
        <w:t>Where the bite causes bleeding, it is advisable to attend the GP as soon as possible.</w:t>
      </w:r>
    </w:p>
    <w:p w:rsidR="00FF716A" w:rsidRPr="00FF716A" w:rsidRDefault="00C25F56" w:rsidP="00FF716A">
      <w:pPr>
        <w:numPr>
          <w:ilvl w:val="0"/>
          <w:numId w:val="24"/>
        </w:numPr>
        <w:autoSpaceDE w:val="0"/>
        <w:autoSpaceDN w:val="0"/>
        <w:adjustRightInd w:val="0"/>
        <w:spacing w:after="0" w:line="276" w:lineRule="auto"/>
        <w:rPr>
          <w:rFonts w:cs="Arial"/>
          <w:lang w:val="en-US"/>
        </w:rPr>
      </w:pPr>
      <w:r>
        <w:rPr>
          <w:rFonts w:cs="Arial"/>
          <w:lang w:val="en-US"/>
        </w:rPr>
        <w:t>In the case of a child being bitten,</w:t>
      </w:r>
      <w:r w:rsidRPr="00A062BA">
        <w:rPr>
          <w:rFonts w:cs="Arial"/>
          <w:lang w:val="en-US"/>
        </w:rPr>
        <w:t xml:space="preserve"> the parents</w:t>
      </w:r>
      <w:r w:rsidR="00F358C4">
        <w:rPr>
          <w:rFonts w:cs="Arial"/>
          <w:lang w:val="en-US"/>
        </w:rPr>
        <w:t>/guardians</w:t>
      </w:r>
      <w:r w:rsidRPr="00A062BA">
        <w:rPr>
          <w:rFonts w:cs="Arial"/>
          <w:lang w:val="en-US"/>
        </w:rPr>
        <w:t xml:space="preserve"> of both children </w:t>
      </w:r>
      <w:r>
        <w:rPr>
          <w:rFonts w:cs="Arial"/>
          <w:lang w:val="en-US"/>
        </w:rPr>
        <w:t>are notified</w:t>
      </w:r>
      <w:r w:rsidR="00FF716A">
        <w:rPr>
          <w:rFonts w:cs="Arial"/>
          <w:lang w:val="en-US"/>
        </w:rPr>
        <w:t>.</w:t>
      </w:r>
      <w:r w:rsidRPr="00A062BA">
        <w:rPr>
          <w:rFonts w:cs="Arial"/>
          <w:lang w:val="en-US"/>
        </w:rPr>
        <w:t xml:space="preserve"> </w:t>
      </w:r>
    </w:p>
    <w:p w:rsidR="000041CA" w:rsidRPr="00A062BA" w:rsidRDefault="000041CA" w:rsidP="000041CA">
      <w:pPr>
        <w:autoSpaceDE w:val="0"/>
        <w:autoSpaceDN w:val="0"/>
        <w:adjustRightInd w:val="0"/>
        <w:spacing w:after="0" w:line="276" w:lineRule="auto"/>
        <w:ind w:left="1004"/>
        <w:rPr>
          <w:rFonts w:cs="Arial"/>
          <w:lang w:val="en-US"/>
        </w:rPr>
      </w:pPr>
    </w:p>
    <w:p w:rsidR="00C25F56" w:rsidRDefault="00C25F56" w:rsidP="00C53BE2">
      <w:pPr>
        <w:autoSpaceDE w:val="0"/>
        <w:autoSpaceDN w:val="0"/>
        <w:adjustRightInd w:val="0"/>
        <w:spacing w:line="276" w:lineRule="auto"/>
        <w:rPr>
          <w:rFonts w:cs="Arial"/>
          <w:b/>
        </w:rPr>
      </w:pPr>
      <w:r w:rsidRPr="00A062BA">
        <w:rPr>
          <w:rFonts w:cs="Arial"/>
          <w:b/>
        </w:rPr>
        <w:t>Responsibilities</w:t>
      </w:r>
    </w:p>
    <w:p w:rsidR="00C25F56" w:rsidRPr="00F613B1" w:rsidRDefault="00C25F56" w:rsidP="00C433FE">
      <w:pPr>
        <w:autoSpaceDE w:val="0"/>
        <w:autoSpaceDN w:val="0"/>
        <w:adjustRightInd w:val="0"/>
        <w:spacing w:after="0" w:line="276" w:lineRule="auto"/>
        <w:rPr>
          <w:rFonts w:cs="Arial"/>
          <w:b/>
        </w:rPr>
      </w:pPr>
      <w:r w:rsidRPr="00A062BA">
        <w:rPr>
          <w:rFonts w:cs="Arial"/>
        </w:rPr>
        <w:t>The manager is responsible for ensuring that</w:t>
      </w:r>
      <w:r>
        <w:rPr>
          <w:rFonts w:cs="Arial"/>
        </w:rPr>
        <w:t>:</w:t>
      </w:r>
    </w:p>
    <w:p w:rsidR="00C25F56" w:rsidRDefault="00C25F56" w:rsidP="00C433FE">
      <w:pPr>
        <w:numPr>
          <w:ilvl w:val="0"/>
          <w:numId w:val="25"/>
        </w:numPr>
        <w:spacing w:after="0" w:line="276" w:lineRule="auto"/>
        <w:ind w:left="993"/>
        <w:rPr>
          <w:rFonts w:cs="Arial"/>
        </w:rPr>
      </w:pPr>
      <w:r>
        <w:rPr>
          <w:rFonts w:cs="Arial"/>
        </w:rPr>
        <w:t xml:space="preserve">Risk assessments are carried out and a safety statement is provided </w:t>
      </w:r>
    </w:p>
    <w:p w:rsidR="00C25F56" w:rsidRDefault="00C25F56" w:rsidP="00C53BE2">
      <w:pPr>
        <w:numPr>
          <w:ilvl w:val="0"/>
          <w:numId w:val="25"/>
        </w:numPr>
        <w:spacing w:after="0" w:line="276" w:lineRule="auto"/>
        <w:ind w:left="993"/>
        <w:rPr>
          <w:rFonts w:cs="Arial"/>
        </w:rPr>
      </w:pPr>
      <w:r>
        <w:rPr>
          <w:rFonts w:cs="Arial"/>
        </w:rPr>
        <w:t>All staff members are aware of their responsibility to help prevent accidents and incidents</w:t>
      </w:r>
    </w:p>
    <w:p w:rsidR="00C25F56" w:rsidRDefault="00C25F56" w:rsidP="00C53BE2">
      <w:pPr>
        <w:numPr>
          <w:ilvl w:val="0"/>
          <w:numId w:val="25"/>
        </w:numPr>
        <w:spacing w:after="0" w:line="276" w:lineRule="auto"/>
        <w:ind w:left="993"/>
        <w:rPr>
          <w:rFonts w:cs="Arial"/>
        </w:rPr>
      </w:pPr>
      <w:r>
        <w:rPr>
          <w:rFonts w:cs="Arial"/>
        </w:rPr>
        <w:t>A</w:t>
      </w:r>
      <w:r w:rsidRPr="00637C47">
        <w:rPr>
          <w:rFonts w:cs="Arial"/>
        </w:rPr>
        <w:t>ll staff members know exactly what to do in the event of an accident</w:t>
      </w:r>
      <w:r>
        <w:rPr>
          <w:rFonts w:cs="Arial"/>
        </w:rPr>
        <w:t xml:space="preserve">, incident or </w:t>
      </w:r>
      <w:r w:rsidRPr="00637C47">
        <w:rPr>
          <w:rFonts w:cs="Arial"/>
        </w:rPr>
        <w:t>injury.</w:t>
      </w:r>
    </w:p>
    <w:p w:rsidR="00C433FE" w:rsidRDefault="00C433FE" w:rsidP="00C433FE">
      <w:pPr>
        <w:spacing w:after="0" w:line="276" w:lineRule="auto"/>
        <w:ind w:left="993"/>
        <w:rPr>
          <w:rFonts w:cs="Arial"/>
        </w:rPr>
      </w:pPr>
    </w:p>
    <w:p w:rsidR="00C25F56" w:rsidRDefault="00C25F56" w:rsidP="00C53BE2">
      <w:pPr>
        <w:spacing w:line="276" w:lineRule="auto"/>
        <w:rPr>
          <w:rFonts w:cs="Arial"/>
        </w:rPr>
      </w:pPr>
      <w:r w:rsidRPr="00F613B1">
        <w:rPr>
          <w:rFonts w:cs="Arial"/>
        </w:rPr>
        <w:t xml:space="preserve">The written procedures, </w:t>
      </w:r>
      <w:r w:rsidRPr="00F613B1">
        <w:rPr>
          <w:rFonts w:cs="Arial"/>
          <w:i/>
        </w:rPr>
        <w:t>agreed by the owner/management committee</w:t>
      </w:r>
      <w:r w:rsidRPr="00F613B1">
        <w:rPr>
          <w:rFonts w:cs="Arial"/>
        </w:rPr>
        <w:t>, are made accessible and each staff member must be made aware of their responsibility to follow the outlined procedure in the event of an accident</w:t>
      </w:r>
      <w:r>
        <w:rPr>
          <w:rFonts w:cs="Arial"/>
        </w:rPr>
        <w:t>/incident</w:t>
      </w:r>
      <w:r w:rsidRPr="00F613B1">
        <w:rPr>
          <w:rFonts w:cs="Arial"/>
        </w:rPr>
        <w:t xml:space="preserve">. </w:t>
      </w:r>
    </w:p>
    <w:p w:rsidR="00C25F56" w:rsidRDefault="00C25F56" w:rsidP="00C53BE2">
      <w:pPr>
        <w:spacing w:line="276" w:lineRule="auto"/>
        <w:rPr>
          <w:rFonts w:cs="Arial"/>
        </w:rPr>
      </w:pPr>
      <w:r w:rsidRPr="00A062BA">
        <w:rPr>
          <w:rFonts w:cs="Arial"/>
        </w:rPr>
        <w:t>It is the responsibility of the manager to ensure that each staff member reads and understands the agreed written procedures.</w:t>
      </w:r>
    </w:p>
    <w:p w:rsidR="00C25F56" w:rsidRPr="00C25F56" w:rsidRDefault="00C25F56" w:rsidP="00C433FE">
      <w:pPr>
        <w:spacing w:after="0" w:line="276" w:lineRule="auto"/>
        <w:rPr>
          <w:rFonts w:cs="Arial"/>
        </w:rPr>
      </w:pPr>
      <w:r w:rsidRPr="00C25F56">
        <w:rPr>
          <w:rFonts w:cs="Arial"/>
        </w:rPr>
        <w:t xml:space="preserve">It is the manager’s responsibility to: </w:t>
      </w:r>
    </w:p>
    <w:p w:rsidR="00C25F56" w:rsidRDefault="00C25F56" w:rsidP="00C433FE">
      <w:pPr>
        <w:numPr>
          <w:ilvl w:val="0"/>
          <w:numId w:val="25"/>
        </w:numPr>
        <w:spacing w:after="0" w:line="276" w:lineRule="auto"/>
        <w:ind w:left="993"/>
        <w:rPr>
          <w:rFonts w:cs="Arial"/>
        </w:rPr>
      </w:pPr>
      <w:r>
        <w:rPr>
          <w:rFonts w:cs="Arial"/>
        </w:rPr>
        <w:t>Ensure that c</w:t>
      </w:r>
      <w:r w:rsidRPr="00A062BA">
        <w:rPr>
          <w:rFonts w:cs="Arial"/>
        </w:rPr>
        <w:t>ontact detail</w:t>
      </w:r>
      <w:r>
        <w:rPr>
          <w:rFonts w:cs="Arial"/>
        </w:rPr>
        <w:t>s for emergency services are</w:t>
      </w:r>
      <w:r w:rsidRPr="00A062BA">
        <w:rPr>
          <w:rFonts w:cs="Arial"/>
        </w:rPr>
        <w:t xml:space="preserve"> displayed clearly in a readily accessible location close to an easily accessible telephone.</w:t>
      </w:r>
    </w:p>
    <w:p w:rsidR="00C25F56" w:rsidRPr="00A062BA" w:rsidRDefault="00C25F56" w:rsidP="00C53BE2">
      <w:pPr>
        <w:numPr>
          <w:ilvl w:val="0"/>
          <w:numId w:val="25"/>
        </w:numPr>
        <w:spacing w:after="0" w:line="276" w:lineRule="auto"/>
        <w:ind w:left="993"/>
        <w:rPr>
          <w:rFonts w:cs="Arial"/>
        </w:rPr>
      </w:pPr>
      <w:r>
        <w:rPr>
          <w:rFonts w:cs="Arial"/>
          <w:lang w:val="en-US"/>
        </w:rPr>
        <w:t>Ensure that contact details for the local GP are always immediately accessible.</w:t>
      </w:r>
    </w:p>
    <w:p w:rsidR="00C25F56" w:rsidRPr="00A062BA" w:rsidRDefault="00C25F56" w:rsidP="00C53BE2">
      <w:pPr>
        <w:numPr>
          <w:ilvl w:val="0"/>
          <w:numId w:val="25"/>
        </w:numPr>
        <w:spacing w:after="0" w:line="276" w:lineRule="auto"/>
        <w:ind w:left="993"/>
        <w:rPr>
          <w:rFonts w:cs="Arial"/>
        </w:rPr>
      </w:pPr>
      <w:r>
        <w:rPr>
          <w:rFonts w:cs="Arial"/>
        </w:rPr>
        <w:t>Ensure tha</w:t>
      </w:r>
      <w:r w:rsidRPr="00A062BA">
        <w:rPr>
          <w:rFonts w:cs="Arial"/>
        </w:rPr>
        <w:t>t least one m</w:t>
      </w:r>
      <w:r>
        <w:rPr>
          <w:rFonts w:cs="Arial"/>
        </w:rPr>
        <w:t>ember of staff on duty has</w:t>
      </w:r>
      <w:r w:rsidRPr="00A062BA">
        <w:rPr>
          <w:rFonts w:cs="Arial"/>
        </w:rPr>
        <w:t xml:space="preserve"> completed a recognised First Aid course</w:t>
      </w:r>
      <w:r w:rsidR="00CB5814">
        <w:rPr>
          <w:rFonts w:cs="Arial"/>
        </w:rPr>
        <w:t xml:space="preserve"> for children (First Aid Response- FAR)</w:t>
      </w:r>
      <w:r w:rsidRPr="00A062BA">
        <w:rPr>
          <w:rFonts w:cs="Arial"/>
        </w:rPr>
        <w:t xml:space="preserve">. </w:t>
      </w:r>
    </w:p>
    <w:p w:rsidR="00C25F56" w:rsidRDefault="00C25F56" w:rsidP="00C53BE2">
      <w:pPr>
        <w:numPr>
          <w:ilvl w:val="0"/>
          <w:numId w:val="25"/>
        </w:numPr>
        <w:spacing w:after="0" w:line="276" w:lineRule="auto"/>
        <w:ind w:left="993"/>
        <w:rPr>
          <w:rFonts w:cs="Arial"/>
        </w:rPr>
      </w:pPr>
      <w:r>
        <w:rPr>
          <w:rFonts w:cs="Arial"/>
        </w:rPr>
        <w:t>Provide a properly stocked First Aid box</w:t>
      </w:r>
      <w:r w:rsidRPr="00A062BA">
        <w:rPr>
          <w:rFonts w:cs="Arial"/>
        </w:rPr>
        <w:t xml:space="preserve"> in each section of the service. The First Aid box must be accompanied by a list of essential contents. </w:t>
      </w:r>
    </w:p>
    <w:p w:rsidR="00C25F56" w:rsidRPr="00C25F56" w:rsidRDefault="00C25F56" w:rsidP="00C53BE2">
      <w:pPr>
        <w:numPr>
          <w:ilvl w:val="0"/>
          <w:numId w:val="25"/>
        </w:numPr>
        <w:spacing w:after="0" w:line="276" w:lineRule="auto"/>
        <w:ind w:left="993"/>
        <w:rPr>
          <w:rFonts w:cs="Arial"/>
        </w:rPr>
      </w:pPr>
      <w:r w:rsidRPr="00C25F56">
        <w:rPr>
          <w:rFonts w:cs="Arial"/>
        </w:rPr>
        <w:t>Assign a member of staff to</w:t>
      </w:r>
      <w:r w:rsidR="00C53BE2">
        <w:rPr>
          <w:rFonts w:cs="Arial"/>
        </w:rPr>
        <w:t xml:space="preserve"> restock</w:t>
      </w:r>
      <w:r w:rsidRPr="00C25F56">
        <w:rPr>
          <w:rFonts w:cs="Arial"/>
        </w:rPr>
        <w:t xml:space="preserve"> the First Aid box </w:t>
      </w:r>
      <w:r w:rsidR="00C53BE2">
        <w:rPr>
          <w:rFonts w:cs="Arial"/>
        </w:rPr>
        <w:t xml:space="preserve">after every use and to do a monthly check to ensure that the </w:t>
      </w:r>
      <w:r w:rsidRPr="00C25F56">
        <w:rPr>
          <w:rFonts w:cs="Arial"/>
        </w:rPr>
        <w:t xml:space="preserve">contents match the essential contents list </w:t>
      </w:r>
      <w:r w:rsidR="00C53BE2">
        <w:rPr>
          <w:rFonts w:cs="Arial"/>
        </w:rPr>
        <w:t xml:space="preserve">and supplies are in date. </w:t>
      </w:r>
      <w:r w:rsidRPr="00C53BE2">
        <w:rPr>
          <w:rFonts w:cs="Arial"/>
        </w:rPr>
        <w:t>See Appendix A</w:t>
      </w:r>
      <w:r w:rsidRPr="00C25F56">
        <w:rPr>
          <w:rFonts w:cs="Arial"/>
          <w:b/>
        </w:rPr>
        <w:t xml:space="preserve"> </w:t>
      </w:r>
      <w:r w:rsidRPr="00C25F56">
        <w:rPr>
          <w:rFonts w:cs="Arial"/>
        </w:rPr>
        <w:t>for First Aid box contents list.</w:t>
      </w:r>
    </w:p>
    <w:p w:rsidR="00C25F56" w:rsidRDefault="00C25F56" w:rsidP="00C53BE2">
      <w:pPr>
        <w:numPr>
          <w:ilvl w:val="0"/>
          <w:numId w:val="25"/>
        </w:numPr>
        <w:spacing w:after="0" w:line="276" w:lineRule="auto"/>
        <w:ind w:left="993"/>
        <w:rPr>
          <w:rFonts w:cs="Arial"/>
        </w:rPr>
      </w:pPr>
      <w:r>
        <w:rPr>
          <w:rFonts w:cs="Arial"/>
        </w:rPr>
        <w:t>Contact the emergency services</w:t>
      </w:r>
      <w:r w:rsidRPr="00F069CD">
        <w:rPr>
          <w:rFonts w:cs="Arial"/>
        </w:rPr>
        <w:t xml:space="preserve"> </w:t>
      </w:r>
      <w:r>
        <w:rPr>
          <w:rFonts w:cs="Arial"/>
        </w:rPr>
        <w:t>in the event of a serious injury.</w:t>
      </w:r>
      <w:r w:rsidR="00CB5814">
        <w:rPr>
          <w:rFonts w:cs="Arial"/>
        </w:rPr>
        <w:t xml:space="preserve"> </w:t>
      </w:r>
    </w:p>
    <w:p w:rsidR="00CB5814" w:rsidRDefault="00CB5814" w:rsidP="00C53BE2">
      <w:pPr>
        <w:numPr>
          <w:ilvl w:val="0"/>
          <w:numId w:val="25"/>
        </w:numPr>
        <w:spacing w:after="0" w:line="276" w:lineRule="auto"/>
        <w:ind w:left="993"/>
        <w:rPr>
          <w:rFonts w:cs="Arial"/>
        </w:rPr>
      </w:pPr>
      <w:r>
        <w:rPr>
          <w:rFonts w:cs="Arial"/>
        </w:rPr>
        <w:lastRenderedPageBreak/>
        <w:t xml:space="preserve">Contact the parents/guardians as soon as possible. </w:t>
      </w:r>
    </w:p>
    <w:p w:rsidR="00C25F56" w:rsidRDefault="00C766FC" w:rsidP="00C53BE2">
      <w:pPr>
        <w:numPr>
          <w:ilvl w:val="2"/>
          <w:numId w:val="25"/>
        </w:numPr>
        <w:spacing w:after="0" w:line="276" w:lineRule="auto"/>
        <w:ind w:left="993"/>
        <w:rPr>
          <w:rFonts w:cs="Arial"/>
        </w:rPr>
      </w:pPr>
      <w:r>
        <w:rPr>
          <w:rFonts w:cs="Arial"/>
        </w:rPr>
        <w:t>In the absence of the parent/guardian being available a</w:t>
      </w:r>
      <w:r w:rsidR="00C25F56" w:rsidRPr="00C25F56">
        <w:rPr>
          <w:rFonts w:cs="Arial"/>
        </w:rPr>
        <w:t>rrange for a staff member to accompany a</w:t>
      </w:r>
      <w:r w:rsidR="00C25F56">
        <w:rPr>
          <w:rFonts w:cs="Arial"/>
        </w:rPr>
        <w:t xml:space="preserve"> </w:t>
      </w:r>
      <w:r w:rsidR="00C25F56" w:rsidRPr="00C25F56">
        <w:rPr>
          <w:rFonts w:cs="Arial"/>
        </w:rPr>
        <w:t>child in an ambulance or to a GP if necessary</w:t>
      </w:r>
      <w:r w:rsidR="00C433FE">
        <w:rPr>
          <w:rFonts w:cs="Arial"/>
        </w:rPr>
        <w:t>.</w:t>
      </w:r>
      <w:r>
        <w:rPr>
          <w:rFonts w:cs="Arial"/>
        </w:rPr>
        <w:t xml:space="preserve"> </w:t>
      </w:r>
    </w:p>
    <w:p w:rsidR="00C766FC" w:rsidRPr="00C25F56" w:rsidRDefault="00C766FC" w:rsidP="00C53BE2">
      <w:pPr>
        <w:numPr>
          <w:ilvl w:val="2"/>
          <w:numId w:val="25"/>
        </w:numPr>
        <w:spacing w:after="0" w:line="276" w:lineRule="auto"/>
        <w:ind w:left="993"/>
        <w:rPr>
          <w:rFonts w:cs="Arial"/>
        </w:rPr>
      </w:pPr>
      <w:r>
        <w:rPr>
          <w:rFonts w:cs="Arial"/>
        </w:rPr>
        <w:t xml:space="preserve">Arrange for relief staff, if required. </w:t>
      </w:r>
    </w:p>
    <w:p w:rsidR="00C25F56" w:rsidRDefault="00C25F56" w:rsidP="00C53BE2">
      <w:pPr>
        <w:numPr>
          <w:ilvl w:val="0"/>
          <w:numId w:val="25"/>
        </w:numPr>
        <w:spacing w:after="0" w:line="276" w:lineRule="auto"/>
        <w:ind w:left="993"/>
        <w:rPr>
          <w:rFonts w:cs="Arial"/>
        </w:rPr>
      </w:pPr>
      <w:r>
        <w:rPr>
          <w:rFonts w:cs="Arial"/>
        </w:rPr>
        <w:t xml:space="preserve">Assess whether an incident is to be deemed a </w:t>
      </w:r>
      <w:r w:rsidRPr="00C90240">
        <w:rPr>
          <w:rFonts w:cs="Arial"/>
          <w:b/>
        </w:rPr>
        <w:t>Critical Incident</w:t>
      </w:r>
      <w:r w:rsidR="00C53BE2">
        <w:rPr>
          <w:rFonts w:cs="Arial"/>
        </w:rPr>
        <w:t>.</w:t>
      </w:r>
    </w:p>
    <w:p w:rsidR="00C25F56" w:rsidRDefault="00C25F56" w:rsidP="00C53BE2">
      <w:pPr>
        <w:numPr>
          <w:ilvl w:val="0"/>
          <w:numId w:val="25"/>
        </w:numPr>
        <w:spacing w:after="0" w:line="276" w:lineRule="auto"/>
        <w:ind w:left="993"/>
        <w:rPr>
          <w:rFonts w:cs="Arial"/>
        </w:rPr>
      </w:pPr>
      <w:r>
        <w:rPr>
          <w:rFonts w:cs="Arial"/>
        </w:rPr>
        <w:t xml:space="preserve">Assess whether an accident/incident is one which is to be notified to Tusla and/or other appropriate outside authorities and to ensure that this is done effectively and efficiently. </w:t>
      </w:r>
    </w:p>
    <w:p w:rsidR="00C25F56" w:rsidRPr="00A062BA" w:rsidRDefault="00C25F56" w:rsidP="00C53BE2">
      <w:pPr>
        <w:spacing w:line="276" w:lineRule="auto"/>
        <w:ind w:left="720"/>
        <w:rPr>
          <w:rFonts w:cs="Arial"/>
          <w:i/>
        </w:rPr>
      </w:pPr>
    </w:p>
    <w:p w:rsidR="00C25F56" w:rsidRPr="00A9516B" w:rsidRDefault="00C25F56" w:rsidP="00C53BE2">
      <w:pPr>
        <w:spacing w:line="276" w:lineRule="auto"/>
        <w:rPr>
          <w:rFonts w:cs="Arial"/>
          <w:bCs/>
          <w:i/>
          <w:lang w:val="en-US"/>
        </w:rPr>
      </w:pPr>
      <w:r>
        <w:rPr>
          <w:rFonts w:cs="Arial"/>
          <w:i/>
        </w:rPr>
        <w:t>[</w:t>
      </w:r>
      <w:r w:rsidRPr="00A062BA">
        <w:rPr>
          <w:rFonts w:cs="Arial"/>
          <w:i/>
        </w:rPr>
        <w:t xml:space="preserve">Note: it is important that you check the requirements under the </w:t>
      </w:r>
      <w:hyperlink r:id="rId15" w:history="1">
        <w:r w:rsidRPr="00A9516B">
          <w:rPr>
            <w:rStyle w:val="Hyperlink"/>
            <w:rFonts w:cs="Arial"/>
            <w:i/>
          </w:rPr>
          <w:t>Child Care Act 1991 (Early Years Services) Regulations 2016</w:t>
        </w:r>
      </w:hyperlink>
      <w:r w:rsidRPr="00A9516B">
        <w:rPr>
          <w:rFonts w:cs="Arial"/>
          <w:i/>
        </w:rPr>
        <w:t xml:space="preserve">. Further details can be found in the </w:t>
      </w:r>
      <w:hyperlink r:id="rId16" w:history="1">
        <w:r w:rsidRPr="00A9516B">
          <w:rPr>
            <w:rStyle w:val="Hyperlink"/>
            <w:rFonts w:cs="Arial"/>
            <w:i/>
          </w:rPr>
          <w:t>Tusla</w:t>
        </w:r>
        <w:r w:rsidR="00C433FE">
          <w:rPr>
            <w:rStyle w:val="Hyperlink"/>
            <w:rFonts w:cs="Arial"/>
            <w:i/>
          </w:rPr>
          <w:t>:</w:t>
        </w:r>
        <w:r w:rsidRPr="00A9516B">
          <w:rPr>
            <w:rStyle w:val="Hyperlink"/>
            <w:rFonts w:cs="Arial"/>
            <w:i/>
          </w:rPr>
          <w:t xml:space="preserve"> Quality and Regulatory Framework</w:t>
        </w:r>
      </w:hyperlink>
      <w:r w:rsidR="00C53BE2" w:rsidRPr="00A9516B">
        <w:rPr>
          <w:rFonts w:cs="Arial"/>
          <w:i/>
        </w:rPr>
        <w:t>]</w:t>
      </w:r>
      <w:r w:rsidR="00C433FE">
        <w:rPr>
          <w:rFonts w:cs="Arial"/>
          <w:i/>
        </w:rPr>
        <w:t xml:space="preserve">. </w:t>
      </w:r>
    </w:p>
    <w:p w:rsidR="00C25F56" w:rsidRPr="00A062BA" w:rsidRDefault="00C25F56" w:rsidP="00C53BE2">
      <w:pPr>
        <w:spacing w:line="276" w:lineRule="auto"/>
        <w:rPr>
          <w:rFonts w:cs="Arial"/>
        </w:rPr>
      </w:pPr>
    </w:p>
    <w:p w:rsidR="00C25F56" w:rsidRDefault="00C25F56" w:rsidP="00C53BE2">
      <w:pPr>
        <w:autoSpaceDE w:val="0"/>
        <w:autoSpaceDN w:val="0"/>
        <w:adjustRightInd w:val="0"/>
        <w:spacing w:line="276" w:lineRule="auto"/>
        <w:rPr>
          <w:rFonts w:cs="Arial"/>
          <w:b/>
        </w:rPr>
      </w:pPr>
      <w:r w:rsidRPr="00A062BA">
        <w:rPr>
          <w:rFonts w:cs="Arial"/>
          <w:b/>
        </w:rPr>
        <w:t xml:space="preserve">Procedure in the </w:t>
      </w:r>
      <w:r>
        <w:rPr>
          <w:rFonts w:cs="Arial"/>
          <w:b/>
        </w:rPr>
        <w:t>E</w:t>
      </w:r>
      <w:r w:rsidRPr="00A062BA">
        <w:rPr>
          <w:rFonts w:cs="Arial"/>
          <w:b/>
        </w:rPr>
        <w:t>vent of an Accident or Incident</w:t>
      </w:r>
    </w:p>
    <w:p w:rsidR="00C25F56" w:rsidRDefault="00C25F56" w:rsidP="00C53BE2">
      <w:pPr>
        <w:numPr>
          <w:ilvl w:val="0"/>
          <w:numId w:val="11"/>
        </w:numPr>
        <w:autoSpaceDE w:val="0"/>
        <w:autoSpaceDN w:val="0"/>
        <w:adjustRightInd w:val="0"/>
        <w:spacing w:after="0" w:line="276" w:lineRule="auto"/>
        <w:rPr>
          <w:rFonts w:cs="Arial"/>
        </w:rPr>
      </w:pPr>
      <w:r w:rsidRPr="00A062BA">
        <w:rPr>
          <w:rFonts w:cs="Arial"/>
        </w:rPr>
        <w:t>Im</w:t>
      </w:r>
      <w:r>
        <w:rPr>
          <w:rFonts w:cs="Arial"/>
        </w:rPr>
        <w:t>mediate First Aid</w:t>
      </w:r>
      <w:r w:rsidR="00D21A75">
        <w:rPr>
          <w:rFonts w:cs="Arial"/>
        </w:rPr>
        <w:t xml:space="preserve"> </w:t>
      </w:r>
      <w:r>
        <w:rPr>
          <w:rFonts w:cs="Arial"/>
        </w:rPr>
        <w:t>is to be administered.</w:t>
      </w:r>
    </w:p>
    <w:p w:rsidR="00C25F56" w:rsidRDefault="00C25F56" w:rsidP="00C53BE2">
      <w:pPr>
        <w:numPr>
          <w:ilvl w:val="0"/>
          <w:numId w:val="11"/>
        </w:numPr>
        <w:autoSpaceDE w:val="0"/>
        <w:autoSpaceDN w:val="0"/>
        <w:adjustRightInd w:val="0"/>
        <w:spacing w:after="0" w:line="276" w:lineRule="auto"/>
        <w:rPr>
          <w:rFonts w:cs="Arial"/>
        </w:rPr>
      </w:pPr>
      <w:r>
        <w:rPr>
          <w:rFonts w:cs="Arial"/>
        </w:rPr>
        <w:t xml:space="preserve">The person trained in First Aid </w:t>
      </w:r>
      <w:r w:rsidR="00D21A75">
        <w:rPr>
          <w:rFonts w:cs="Arial"/>
        </w:rPr>
        <w:t xml:space="preserve">for Children </w:t>
      </w:r>
      <w:r>
        <w:rPr>
          <w:rFonts w:cs="Arial"/>
        </w:rPr>
        <w:t>is to make an initial assessment of the injury to ascertain whether medical attention is required.</w:t>
      </w:r>
    </w:p>
    <w:p w:rsidR="00C25F56" w:rsidRDefault="00C25F56" w:rsidP="00C53BE2">
      <w:pPr>
        <w:numPr>
          <w:ilvl w:val="0"/>
          <w:numId w:val="11"/>
        </w:numPr>
        <w:autoSpaceDE w:val="0"/>
        <w:autoSpaceDN w:val="0"/>
        <w:adjustRightInd w:val="0"/>
        <w:spacing w:after="0" w:line="276" w:lineRule="auto"/>
        <w:rPr>
          <w:rFonts w:cs="Arial"/>
        </w:rPr>
      </w:pPr>
      <w:r w:rsidRPr="00A062BA">
        <w:rPr>
          <w:rFonts w:cs="Arial"/>
        </w:rPr>
        <w:t xml:space="preserve">The child is to remain under </w:t>
      </w:r>
      <w:r>
        <w:rPr>
          <w:rFonts w:cs="Arial"/>
        </w:rPr>
        <w:t xml:space="preserve">continuous </w:t>
      </w:r>
      <w:r w:rsidRPr="00A062BA">
        <w:rPr>
          <w:rFonts w:cs="Arial"/>
        </w:rPr>
        <w:t xml:space="preserve">adult supervision </w:t>
      </w:r>
      <w:r>
        <w:rPr>
          <w:rFonts w:cs="Arial"/>
        </w:rPr>
        <w:t xml:space="preserve">and be comforted </w:t>
      </w:r>
      <w:r w:rsidRPr="00A062BA">
        <w:rPr>
          <w:rFonts w:cs="Arial"/>
        </w:rPr>
        <w:t xml:space="preserve">until the child recovers or </w:t>
      </w:r>
      <w:r>
        <w:rPr>
          <w:rFonts w:cs="Arial"/>
        </w:rPr>
        <w:t xml:space="preserve">the </w:t>
      </w:r>
      <w:r w:rsidRPr="00A062BA">
        <w:rPr>
          <w:rFonts w:cs="Arial"/>
        </w:rPr>
        <w:t>child’s parents/guar</w:t>
      </w:r>
      <w:r>
        <w:rPr>
          <w:rFonts w:cs="Arial"/>
        </w:rPr>
        <w:t>dians or the parent’s nominated carer</w:t>
      </w:r>
      <w:r w:rsidRPr="00A062BA">
        <w:rPr>
          <w:rFonts w:cs="Arial"/>
        </w:rPr>
        <w:t xml:space="preserve"> takes charge of the child.</w:t>
      </w:r>
    </w:p>
    <w:p w:rsidR="00C25F56" w:rsidRDefault="00C25F56" w:rsidP="00C53BE2">
      <w:pPr>
        <w:numPr>
          <w:ilvl w:val="0"/>
          <w:numId w:val="11"/>
        </w:numPr>
        <w:autoSpaceDE w:val="0"/>
        <w:autoSpaceDN w:val="0"/>
        <w:adjustRightInd w:val="0"/>
        <w:spacing w:after="0" w:line="276" w:lineRule="auto"/>
        <w:rPr>
          <w:rFonts w:cs="Arial"/>
        </w:rPr>
      </w:pPr>
      <w:r w:rsidRPr="00A062BA">
        <w:rPr>
          <w:rFonts w:cs="Arial"/>
        </w:rPr>
        <w:t>In the case of a more serious accident</w:t>
      </w:r>
      <w:r>
        <w:rPr>
          <w:rFonts w:cs="Arial"/>
        </w:rPr>
        <w:t>,</w:t>
      </w:r>
      <w:r w:rsidRPr="00A062BA">
        <w:rPr>
          <w:rFonts w:cs="Arial"/>
        </w:rPr>
        <w:t xml:space="preserve"> the child must not be moved and must be kept warm.</w:t>
      </w:r>
    </w:p>
    <w:p w:rsidR="00C25F56" w:rsidRDefault="00C25F56" w:rsidP="00C53BE2">
      <w:pPr>
        <w:numPr>
          <w:ilvl w:val="0"/>
          <w:numId w:val="11"/>
        </w:numPr>
        <w:autoSpaceDE w:val="0"/>
        <w:autoSpaceDN w:val="0"/>
        <w:adjustRightInd w:val="0"/>
        <w:spacing w:after="0" w:line="276" w:lineRule="auto"/>
        <w:rPr>
          <w:rFonts w:cs="Arial"/>
        </w:rPr>
      </w:pPr>
      <w:r>
        <w:rPr>
          <w:rFonts w:cs="Arial"/>
        </w:rPr>
        <w:t>If an ambulance is needed the person administering First Aid must ask the manager or designated person in charge to call for the ambulance.</w:t>
      </w:r>
    </w:p>
    <w:p w:rsidR="00C25F56" w:rsidRDefault="00C25F56" w:rsidP="00C53BE2">
      <w:pPr>
        <w:numPr>
          <w:ilvl w:val="0"/>
          <w:numId w:val="11"/>
        </w:numPr>
        <w:autoSpaceDE w:val="0"/>
        <w:autoSpaceDN w:val="0"/>
        <w:adjustRightInd w:val="0"/>
        <w:spacing w:after="0" w:line="276" w:lineRule="auto"/>
        <w:rPr>
          <w:rFonts w:cs="Arial"/>
        </w:rPr>
      </w:pPr>
      <w:r w:rsidRPr="002A6E7F">
        <w:rPr>
          <w:rFonts w:cs="Arial"/>
        </w:rPr>
        <w:t xml:space="preserve">The </w:t>
      </w:r>
      <w:r>
        <w:rPr>
          <w:rFonts w:cs="Arial"/>
        </w:rPr>
        <w:t xml:space="preserve">manager or </w:t>
      </w:r>
      <w:r w:rsidRPr="002A6E7F">
        <w:rPr>
          <w:rFonts w:cs="Arial"/>
        </w:rPr>
        <w:t>person in charge will contact the child's parents/guardians or</w:t>
      </w:r>
      <w:r>
        <w:rPr>
          <w:rFonts w:cs="Arial"/>
        </w:rPr>
        <w:t>,</w:t>
      </w:r>
      <w:r w:rsidRPr="002A6E7F">
        <w:rPr>
          <w:rFonts w:cs="Arial"/>
        </w:rPr>
        <w:t xml:space="preserve"> </w:t>
      </w:r>
      <w:r>
        <w:rPr>
          <w:rFonts w:cs="Arial"/>
        </w:rPr>
        <w:t xml:space="preserve">if they can’t be reached, </w:t>
      </w:r>
      <w:r w:rsidRPr="002A6E7F">
        <w:rPr>
          <w:rFonts w:cs="Arial"/>
        </w:rPr>
        <w:t xml:space="preserve">their named emergency contact person to advise them of the incident. </w:t>
      </w:r>
    </w:p>
    <w:p w:rsidR="00C25F56" w:rsidRDefault="00C25F56" w:rsidP="00C53BE2">
      <w:pPr>
        <w:numPr>
          <w:ilvl w:val="0"/>
          <w:numId w:val="11"/>
        </w:numPr>
        <w:autoSpaceDE w:val="0"/>
        <w:autoSpaceDN w:val="0"/>
        <w:adjustRightInd w:val="0"/>
        <w:spacing w:after="0" w:line="276" w:lineRule="auto"/>
        <w:rPr>
          <w:rFonts w:cs="Arial"/>
        </w:rPr>
      </w:pPr>
      <w:r w:rsidRPr="002A6E7F">
        <w:rPr>
          <w:rFonts w:cs="Arial"/>
        </w:rPr>
        <w:t xml:space="preserve">The </w:t>
      </w:r>
      <w:r>
        <w:rPr>
          <w:rFonts w:cs="Arial"/>
        </w:rPr>
        <w:t xml:space="preserve">manager or </w:t>
      </w:r>
      <w:r w:rsidRPr="002A6E7F">
        <w:rPr>
          <w:rFonts w:cs="Arial"/>
        </w:rPr>
        <w:t>person in charge will arrange for emergency relief cover so that one member of the staff team can accomp</w:t>
      </w:r>
      <w:r>
        <w:rPr>
          <w:rFonts w:cs="Arial"/>
        </w:rPr>
        <w:t>any the child in the ambulance if necessary.</w:t>
      </w:r>
    </w:p>
    <w:p w:rsidR="00C25F56" w:rsidRDefault="00C25F56" w:rsidP="00C53BE2">
      <w:pPr>
        <w:numPr>
          <w:ilvl w:val="0"/>
          <w:numId w:val="11"/>
        </w:numPr>
        <w:autoSpaceDE w:val="0"/>
        <w:autoSpaceDN w:val="0"/>
        <w:adjustRightInd w:val="0"/>
        <w:spacing w:after="0" w:line="276" w:lineRule="auto"/>
        <w:rPr>
          <w:rFonts w:cs="Arial"/>
        </w:rPr>
      </w:pPr>
      <w:r w:rsidRPr="002A6E7F">
        <w:rPr>
          <w:rFonts w:cs="Arial"/>
        </w:rPr>
        <w:t xml:space="preserve">If the child has to go to </w:t>
      </w:r>
      <w:r>
        <w:rPr>
          <w:rFonts w:cs="Arial"/>
        </w:rPr>
        <w:t xml:space="preserve">the </w:t>
      </w:r>
      <w:r w:rsidRPr="002A6E7F">
        <w:rPr>
          <w:rFonts w:cs="Arial"/>
        </w:rPr>
        <w:t>hospital before the parents/guardians arrive, an adult known to the child must accom</w:t>
      </w:r>
      <w:r>
        <w:rPr>
          <w:rFonts w:cs="Arial"/>
        </w:rPr>
        <w:t>pany the child</w:t>
      </w:r>
      <w:r w:rsidRPr="002A6E7F">
        <w:rPr>
          <w:rFonts w:cs="Arial"/>
        </w:rPr>
        <w:t xml:space="preserve"> and stay until a parent/guardian arrives. </w:t>
      </w:r>
    </w:p>
    <w:p w:rsidR="00C25F56" w:rsidRDefault="00C25F56" w:rsidP="00C53BE2">
      <w:pPr>
        <w:numPr>
          <w:ilvl w:val="0"/>
          <w:numId w:val="11"/>
        </w:numPr>
        <w:autoSpaceDE w:val="0"/>
        <w:autoSpaceDN w:val="0"/>
        <w:adjustRightInd w:val="0"/>
        <w:spacing w:after="0" w:line="276" w:lineRule="auto"/>
        <w:rPr>
          <w:rFonts w:cs="Arial"/>
        </w:rPr>
      </w:pPr>
      <w:r w:rsidRPr="002A6E7F">
        <w:rPr>
          <w:rFonts w:cs="Arial"/>
        </w:rPr>
        <w:t xml:space="preserve">The </w:t>
      </w:r>
      <w:r>
        <w:rPr>
          <w:rFonts w:cs="Arial"/>
        </w:rPr>
        <w:t xml:space="preserve">manager or designated person in charge </w:t>
      </w:r>
      <w:r w:rsidRPr="002A6E7F">
        <w:rPr>
          <w:rFonts w:cs="Arial"/>
        </w:rPr>
        <w:t>is to decide which staff member should accompany the child.</w:t>
      </w:r>
    </w:p>
    <w:p w:rsidR="00C25F56" w:rsidRDefault="00C25F56" w:rsidP="00C53BE2">
      <w:pPr>
        <w:numPr>
          <w:ilvl w:val="0"/>
          <w:numId w:val="11"/>
        </w:numPr>
        <w:autoSpaceDE w:val="0"/>
        <w:autoSpaceDN w:val="0"/>
        <w:adjustRightInd w:val="0"/>
        <w:spacing w:after="0" w:line="276" w:lineRule="auto"/>
        <w:rPr>
          <w:rFonts w:cs="Arial"/>
        </w:rPr>
      </w:pPr>
      <w:r>
        <w:rPr>
          <w:rFonts w:cs="Arial"/>
        </w:rPr>
        <w:t>A p</w:t>
      </w:r>
      <w:r w:rsidRPr="002A6E7F">
        <w:rPr>
          <w:rFonts w:cs="Arial"/>
        </w:rPr>
        <w:t>arent/guardian is to be asked to sign an accident/incident report form as soon as possible to confirm their notification of the accident/incident.</w:t>
      </w:r>
    </w:p>
    <w:p w:rsidR="00C25F56" w:rsidRDefault="00C25F56" w:rsidP="00C53BE2">
      <w:pPr>
        <w:numPr>
          <w:ilvl w:val="0"/>
          <w:numId w:val="11"/>
        </w:numPr>
        <w:autoSpaceDE w:val="0"/>
        <w:autoSpaceDN w:val="0"/>
        <w:adjustRightInd w:val="0"/>
        <w:spacing w:after="0" w:line="276" w:lineRule="auto"/>
        <w:rPr>
          <w:rFonts w:cs="Arial"/>
        </w:rPr>
      </w:pPr>
      <w:r>
        <w:rPr>
          <w:rFonts w:cs="Arial"/>
        </w:rPr>
        <w:t xml:space="preserve">The manager or person in charge will contact the Registered Provider </w:t>
      </w:r>
      <w:r w:rsidR="00550C1B">
        <w:rPr>
          <w:rFonts w:cs="Arial"/>
        </w:rPr>
        <w:t xml:space="preserve">(if he/she is not present at the time) </w:t>
      </w:r>
      <w:r>
        <w:rPr>
          <w:rFonts w:cs="Arial"/>
        </w:rPr>
        <w:t>to inform them of the accident/incident and the steps taken.</w:t>
      </w:r>
    </w:p>
    <w:p w:rsidR="00C25F56" w:rsidRDefault="00C25F56" w:rsidP="00C53BE2">
      <w:pPr>
        <w:numPr>
          <w:ilvl w:val="0"/>
          <w:numId w:val="11"/>
        </w:numPr>
        <w:autoSpaceDE w:val="0"/>
        <w:autoSpaceDN w:val="0"/>
        <w:adjustRightInd w:val="0"/>
        <w:spacing w:after="0" w:line="276" w:lineRule="auto"/>
        <w:rPr>
          <w:rFonts w:cs="Arial"/>
        </w:rPr>
      </w:pPr>
      <w:r>
        <w:rPr>
          <w:rFonts w:cs="Arial"/>
        </w:rPr>
        <w:lastRenderedPageBreak/>
        <w:t>The manager or person in charge will c</w:t>
      </w:r>
      <w:r w:rsidRPr="00E60442">
        <w:rPr>
          <w:rFonts w:cs="Arial"/>
        </w:rPr>
        <w:t>ontact</w:t>
      </w:r>
      <w:r>
        <w:rPr>
          <w:rFonts w:cs="Arial"/>
        </w:rPr>
        <w:t xml:space="preserve"> </w:t>
      </w:r>
      <w:r w:rsidRPr="00E60442">
        <w:rPr>
          <w:rFonts w:cs="Arial"/>
        </w:rPr>
        <w:t>the</w:t>
      </w:r>
      <w:r>
        <w:rPr>
          <w:rFonts w:cs="Arial"/>
        </w:rPr>
        <w:t xml:space="preserve"> </w:t>
      </w:r>
      <w:r w:rsidRPr="00E60442">
        <w:rPr>
          <w:rFonts w:cs="Arial"/>
        </w:rPr>
        <w:t>parents/guardians</w:t>
      </w:r>
      <w:r>
        <w:rPr>
          <w:rFonts w:cs="Arial"/>
        </w:rPr>
        <w:t xml:space="preserve"> </w:t>
      </w:r>
      <w:r w:rsidRPr="00E60442">
        <w:rPr>
          <w:rFonts w:cs="Arial"/>
        </w:rPr>
        <w:t>of</w:t>
      </w:r>
      <w:r>
        <w:rPr>
          <w:rFonts w:cs="Arial"/>
        </w:rPr>
        <w:t xml:space="preserve"> </w:t>
      </w:r>
      <w:r w:rsidRPr="00E60442">
        <w:rPr>
          <w:rFonts w:cs="Arial"/>
        </w:rPr>
        <w:t>the</w:t>
      </w:r>
      <w:r>
        <w:rPr>
          <w:rFonts w:cs="Arial"/>
        </w:rPr>
        <w:t xml:space="preserve"> </w:t>
      </w:r>
      <w:r w:rsidRPr="00E60442">
        <w:rPr>
          <w:rFonts w:cs="Arial"/>
        </w:rPr>
        <w:t>other</w:t>
      </w:r>
      <w:r>
        <w:rPr>
          <w:rFonts w:cs="Arial"/>
        </w:rPr>
        <w:t xml:space="preserve"> </w:t>
      </w:r>
      <w:r w:rsidRPr="00E60442">
        <w:rPr>
          <w:rFonts w:cs="Arial"/>
        </w:rPr>
        <w:t>children</w:t>
      </w:r>
      <w:r>
        <w:rPr>
          <w:rFonts w:cs="Arial"/>
        </w:rPr>
        <w:t xml:space="preserve"> </w:t>
      </w:r>
      <w:r w:rsidRPr="00E60442">
        <w:rPr>
          <w:rFonts w:cs="Arial"/>
        </w:rPr>
        <w:t>to</w:t>
      </w:r>
      <w:r>
        <w:rPr>
          <w:rFonts w:cs="Arial"/>
        </w:rPr>
        <w:t xml:space="preserve"> </w:t>
      </w:r>
      <w:r w:rsidRPr="00E60442">
        <w:rPr>
          <w:rFonts w:cs="Arial"/>
        </w:rPr>
        <w:t>advise</w:t>
      </w:r>
      <w:r>
        <w:rPr>
          <w:rFonts w:cs="Arial"/>
        </w:rPr>
        <w:t xml:space="preserve"> </w:t>
      </w:r>
      <w:r w:rsidRPr="00E60442">
        <w:rPr>
          <w:rFonts w:cs="Arial"/>
        </w:rPr>
        <w:t>them</w:t>
      </w:r>
      <w:r>
        <w:rPr>
          <w:rFonts w:cs="Arial"/>
        </w:rPr>
        <w:t xml:space="preserve"> </w:t>
      </w:r>
      <w:r w:rsidRPr="00E60442">
        <w:rPr>
          <w:rFonts w:cs="Arial"/>
        </w:rPr>
        <w:t>of</w:t>
      </w:r>
      <w:r>
        <w:rPr>
          <w:rFonts w:cs="Arial"/>
        </w:rPr>
        <w:t xml:space="preserve"> </w:t>
      </w:r>
      <w:r w:rsidRPr="00E60442">
        <w:rPr>
          <w:rFonts w:cs="Arial"/>
        </w:rPr>
        <w:t>an</w:t>
      </w:r>
      <w:r>
        <w:rPr>
          <w:rFonts w:cs="Arial"/>
        </w:rPr>
        <w:t xml:space="preserve"> </w:t>
      </w:r>
      <w:r w:rsidRPr="00E60442">
        <w:rPr>
          <w:rFonts w:cs="Arial"/>
        </w:rPr>
        <w:t>emergency, and</w:t>
      </w:r>
      <w:r>
        <w:rPr>
          <w:rFonts w:cs="Arial"/>
        </w:rPr>
        <w:t xml:space="preserve"> </w:t>
      </w:r>
      <w:r w:rsidRPr="00E60442">
        <w:rPr>
          <w:rFonts w:cs="Arial"/>
        </w:rPr>
        <w:t>request</w:t>
      </w:r>
      <w:r>
        <w:rPr>
          <w:rFonts w:cs="Arial"/>
        </w:rPr>
        <w:t xml:space="preserve"> </w:t>
      </w:r>
      <w:r w:rsidRPr="00E60442">
        <w:rPr>
          <w:rFonts w:cs="Arial"/>
        </w:rPr>
        <w:t>they</w:t>
      </w:r>
      <w:r>
        <w:rPr>
          <w:rFonts w:cs="Arial"/>
        </w:rPr>
        <w:t xml:space="preserve"> </w:t>
      </w:r>
      <w:r w:rsidRPr="00E60442">
        <w:rPr>
          <w:rFonts w:cs="Arial"/>
        </w:rPr>
        <w:t>arrive</w:t>
      </w:r>
      <w:r>
        <w:rPr>
          <w:rFonts w:cs="Arial"/>
        </w:rPr>
        <w:t xml:space="preserve"> </w:t>
      </w:r>
      <w:r w:rsidRPr="00E60442">
        <w:rPr>
          <w:rFonts w:cs="Arial"/>
        </w:rPr>
        <w:t>to</w:t>
      </w:r>
      <w:r>
        <w:rPr>
          <w:rFonts w:cs="Arial"/>
        </w:rPr>
        <w:t xml:space="preserve"> </w:t>
      </w:r>
      <w:r w:rsidRPr="00E60442">
        <w:rPr>
          <w:rFonts w:cs="Arial"/>
        </w:rPr>
        <w:t>collect</w:t>
      </w:r>
      <w:r>
        <w:rPr>
          <w:rFonts w:cs="Arial"/>
        </w:rPr>
        <w:t xml:space="preserve"> </w:t>
      </w:r>
      <w:r w:rsidRPr="00E60442">
        <w:rPr>
          <w:rFonts w:cs="Arial"/>
        </w:rPr>
        <w:t>their</w:t>
      </w:r>
      <w:r>
        <w:rPr>
          <w:rFonts w:cs="Arial"/>
        </w:rPr>
        <w:t xml:space="preserve"> </w:t>
      </w:r>
      <w:r w:rsidRPr="00E60442">
        <w:rPr>
          <w:rFonts w:cs="Arial"/>
        </w:rPr>
        <w:t>children</w:t>
      </w:r>
      <w:r>
        <w:rPr>
          <w:rFonts w:cs="Arial"/>
        </w:rPr>
        <w:t xml:space="preserve"> </w:t>
      </w:r>
      <w:r w:rsidRPr="00E60442">
        <w:rPr>
          <w:rFonts w:cs="Arial"/>
        </w:rPr>
        <w:t>as</w:t>
      </w:r>
      <w:r>
        <w:rPr>
          <w:rFonts w:cs="Arial"/>
        </w:rPr>
        <w:t xml:space="preserve"> </w:t>
      </w:r>
      <w:r w:rsidRPr="00E60442">
        <w:rPr>
          <w:rFonts w:cs="Arial"/>
        </w:rPr>
        <w:t>soon</w:t>
      </w:r>
      <w:r>
        <w:rPr>
          <w:rFonts w:cs="Arial"/>
        </w:rPr>
        <w:t xml:space="preserve"> </w:t>
      </w:r>
      <w:r w:rsidRPr="00E60442">
        <w:rPr>
          <w:rFonts w:cs="Arial"/>
        </w:rPr>
        <w:t>as</w:t>
      </w:r>
      <w:r>
        <w:rPr>
          <w:rFonts w:cs="Arial"/>
        </w:rPr>
        <w:t xml:space="preserve"> t</w:t>
      </w:r>
      <w:r w:rsidRPr="00E60442">
        <w:rPr>
          <w:rFonts w:cs="Arial"/>
        </w:rPr>
        <w:t xml:space="preserve">hey </w:t>
      </w:r>
      <w:r>
        <w:rPr>
          <w:rFonts w:cs="Arial"/>
        </w:rPr>
        <w:t>can</w:t>
      </w:r>
      <w:r w:rsidRPr="00E60442">
        <w:rPr>
          <w:rFonts w:cs="Arial"/>
        </w:rPr>
        <w:t>.</w:t>
      </w:r>
    </w:p>
    <w:p w:rsidR="00C25F56" w:rsidRPr="00E60442" w:rsidRDefault="00C25F56" w:rsidP="00C53BE2">
      <w:pPr>
        <w:numPr>
          <w:ilvl w:val="0"/>
          <w:numId w:val="11"/>
        </w:numPr>
        <w:autoSpaceDE w:val="0"/>
        <w:autoSpaceDN w:val="0"/>
        <w:adjustRightInd w:val="0"/>
        <w:spacing w:after="0" w:line="276" w:lineRule="auto"/>
        <w:rPr>
          <w:rFonts w:cs="Arial"/>
        </w:rPr>
      </w:pPr>
      <w:r>
        <w:rPr>
          <w:rFonts w:cs="Arial"/>
        </w:rPr>
        <w:t>The manager or person in charge will ensure that the Accident/Incident Report is completed, shared with parents/guardians and signed appropriately.</w:t>
      </w:r>
    </w:p>
    <w:p w:rsidR="00C25F56" w:rsidRDefault="00C25F56" w:rsidP="00C53BE2">
      <w:pPr>
        <w:spacing w:line="276" w:lineRule="auto"/>
        <w:rPr>
          <w:rFonts w:cs="Arial"/>
        </w:rPr>
      </w:pPr>
      <w:r w:rsidRPr="00A062BA">
        <w:rPr>
          <w:rFonts w:cs="Arial"/>
        </w:rPr>
        <w:tab/>
      </w:r>
    </w:p>
    <w:p w:rsidR="00C25F56" w:rsidRDefault="00C25F56" w:rsidP="00C53BE2">
      <w:pPr>
        <w:spacing w:line="276" w:lineRule="auto"/>
        <w:rPr>
          <w:rFonts w:cs="Arial"/>
        </w:rPr>
      </w:pPr>
      <w:r>
        <w:rPr>
          <w:rFonts w:cs="Arial"/>
        </w:rPr>
        <w:t xml:space="preserve">Information is to be shared with parents/guardians only in respect of their </w:t>
      </w:r>
      <w:r>
        <w:rPr>
          <w:rFonts w:cs="Arial"/>
        </w:rPr>
        <w:tab/>
        <w:t>own child.</w:t>
      </w:r>
      <w:r>
        <w:rPr>
          <w:rFonts w:cs="Arial"/>
        </w:rPr>
        <w:tab/>
      </w:r>
    </w:p>
    <w:p w:rsidR="00C25F56" w:rsidRDefault="00C25F56" w:rsidP="00C53BE2">
      <w:pPr>
        <w:spacing w:line="276" w:lineRule="auto"/>
        <w:rPr>
          <w:rFonts w:cs="Arial"/>
        </w:rPr>
      </w:pPr>
      <w:r>
        <w:rPr>
          <w:rFonts w:cs="Arial"/>
        </w:rPr>
        <w:t>The accident will be investigated as soon as possible and all necessary corrective and preventative actions to eliminate the risk of recurrence will be taken immediately. Following the investigation, all information will be reviewed to determine if there is a need for a change in policy and/or practice.</w:t>
      </w:r>
    </w:p>
    <w:p w:rsidR="00A9449C" w:rsidRDefault="00255F22" w:rsidP="00C433FE">
      <w:pPr>
        <w:pStyle w:val="CommentText"/>
        <w:rPr>
          <w:rFonts w:ascii="Arial" w:hAnsi="Arial" w:cs="Arial"/>
          <w:sz w:val="22"/>
          <w:szCs w:val="22"/>
        </w:rPr>
      </w:pPr>
      <w:r>
        <w:rPr>
          <w:rFonts w:ascii="Arial" w:hAnsi="Arial" w:cs="Arial"/>
          <w:sz w:val="22"/>
          <w:szCs w:val="22"/>
        </w:rPr>
        <w:t>I</w:t>
      </w:r>
      <w:r w:rsidRPr="00255F22">
        <w:rPr>
          <w:rFonts w:ascii="Arial" w:hAnsi="Arial" w:cs="Arial"/>
          <w:sz w:val="22"/>
          <w:szCs w:val="22"/>
        </w:rPr>
        <w:t xml:space="preserve">t is essential that clear records and any supporting documentary, </w:t>
      </w:r>
      <w:r w:rsidR="00A9516B">
        <w:rPr>
          <w:rFonts w:ascii="Arial" w:hAnsi="Arial" w:cs="Arial"/>
          <w:sz w:val="22"/>
          <w:szCs w:val="22"/>
        </w:rPr>
        <w:t>CCTV</w:t>
      </w:r>
      <w:r w:rsidRPr="00255F22">
        <w:rPr>
          <w:rFonts w:ascii="Arial" w:hAnsi="Arial" w:cs="Arial"/>
          <w:sz w:val="22"/>
          <w:szCs w:val="22"/>
        </w:rPr>
        <w:t xml:space="preserve"> or photographic </w:t>
      </w:r>
      <w:r w:rsidRPr="00C71D3A">
        <w:rPr>
          <w:rFonts w:ascii="Arial" w:hAnsi="Arial" w:cs="Arial"/>
          <w:sz w:val="22"/>
          <w:szCs w:val="22"/>
        </w:rPr>
        <w:t>evidence is kept.</w:t>
      </w:r>
      <w:r w:rsidR="00C71D3A" w:rsidRPr="00C71D3A">
        <w:rPr>
          <w:rFonts w:ascii="Arial" w:hAnsi="Arial" w:cs="Arial"/>
          <w:sz w:val="22"/>
          <w:szCs w:val="22"/>
        </w:rPr>
        <w:t xml:space="preserve"> </w:t>
      </w:r>
    </w:p>
    <w:p w:rsidR="00C433FE" w:rsidRPr="00C433FE" w:rsidRDefault="00C433FE" w:rsidP="00C433FE">
      <w:pPr>
        <w:pStyle w:val="CommentText"/>
        <w:rPr>
          <w:rFonts w:ascii="Arial" w:hAnsi="Arial" w:cs="Arial"/>
          <w:sz w:val="22"/>
          <w:szCs w:val="22"/>
        </w:rPr>
      </w:pPr>
    </w:p>
    <w:p w:rsidR="00A9449C" w:rsidRDefault="00A9449C" w:rsidP="00C53BE2">
      <w:pPr>
        <w:autoSpaceDE w:val="0"/>
        <w:autoSpaceDN w:val="0"/>
        <w:adjustRightInd w:val="0"/>
        <w:spacing w:line="276" w:lineRule="auto"/>
        <w:rPr>
          <w:rFonts w:cs="Arial"/>
        </w:rPr>
      </w:pPr>
      <w:r>
        <w:rPr>
          <w:rFonts w:cs="Arial"/>
        </w:rPr>
        <w:t xml:space="preserve">A staff member who witnessed the accident/incident/injury completes a report form on all accidents/incidents/injuries that occur in the service. </w:t>
      </w:r>
    </w:p>
    <w:p w:rsidR="00C25F56" w:rsidRPr="00E9563A" w:rsidRDefault="00C25F56" w:rsidP="00C433FE">
      <w:pPr>
        <w:autoSpaceDE w:val="0"/>
        <w:autoSpaceDN w:val="0"/>
        <w:adjustRightInd w:val="0"/>
        <w:spacing w:after="0" w:line="276" w:lineRule="auto"/>
        <w:rPr>
          <w:rFonts w:cs="Arial"/>
        </w:rPr>
      </w:pPr>
      <w:r w:rsidRPr="00E9563A">
        <w:rPr>
          <w:rFonts w:cs="Arial"/>
        </w:rPr>
        <w:t>Maintain an accident/incident report including:</w:t>
      </w:r>
    </w:p>
    <w:p w:rsidR="00C25F56" w:rsidRDefault="00C25F56" w:rsidP="00C433FE">
      <w:pPr>
        <w:numPr>
          <w:ilvl w:val="0"/>
          <w:numId w:val="26"/>
        </w:numPr>
        <w:autoSpaceDE w:val="0"/>
        <w:autoSpaceDN w:val="0"/>
        <w:adjustRightInd w:val="0"/>
        <w:spacing w:after="0" w:line="276" w:lineRule="auto"/>
        <w:rPr>
          <w:rFonts w:cs="Arial"/>
        </w:rPr>
      </w:pPr>
      <w:r>
        <w:rPr>
          <w:rFonts w:cs="Arial"/>
        </w:rPr>
        <w:t>N</w:t>
      </w:r>
      <w:r w:rsidRPr="00A062BA">
        <w:rPr>
          <w:rFonts w:cs="Arial"/>
        </w:rPr>
        <w:t>ame</w:t>
      </w:r>
      <w:r>
        <w:rPr>
          <w:rFonts w:cs="Arial"/>
        </w:rPr>
        <w:t>, date of birth</w:t>
      </w:r>
      <w:r w:rsidRPr="00A062BA">
        <w:rPr>
          <w:rFonts w:cs="Arial"/>
        </w:rPr>
        <w:t xml:space="preserve"> and age of </w:t>
      </w:r>
      <w:r>
        <w:rPr>
          <w:rFonts w:cs="Arial"/>
        </w:rPr>
        <w:t xml:space="preserve">the </w:t>
      </w:r>
      <w:r w:rsidRPr="00A062BA">
        <w:rPr>
          <w:rFonts w:cs="Arial"/>
        </w:rPr>
        <w:t>child</w:t>
      </w:r>
      <w:r>
        <w:rPr>
          <w:rFonts w:cs="Arial"/>
        </w:rPr>
        <w:t xml:space="preserve"> or adult affected</w:t>
      </w:r>
      <w:r w:rsidRPr="00A062BA">
        <w:rPr>
          <w:rFonts w:cs="Arial"/>
        </w:rPr>
        <w:t>.</w:t>
      </w:r>
    </w:p>
    <w:p w:rsidR="00C25F56" w:rsidRPr="00A062BA" w:rsidRDefault="00C25F56" w:rsidP="00C53BE2">
      <w:pPr>
        <w:numPr>
          <w:ilvl w:val="0"/>
          <w:numId w:val="26"/>
        </w:numPr>
        <w:autoSpaceDE w:val="0"/>
        <w:autoSpaceDN w:val="0"/>
        <w:adjustRightInd w:val="0"/>
        <w:spacing w:after="0" w:line="276" w:lineRule="auto"/>
        <w:rPr>
          <w:rFonts w:cs="Arial"/>
        </w:rPr>
      </w:pPr>
      <w:r w:rsidRPr="00A062BA">
        <w:rPr>
          <w:rFonts w:cs="Arial"/>
        </w:rPr>
        <w:t>Name of person/s dealing with the accident</w:t>
      </w:r>
      <w:r>
        <w:rPr>
          <w:rFonts w:cs="Arial"/>
        </w:rPr>
        <w:t>/incident</w:t>
      </w:r>
      <w:r w:rsidRPr="00A062BA">
        <w:rPr>
          <w:rFonts w:cs="Arial"/>
        </w:rPr>
        <w:t>.</w:t>
      </w:r>
    </w:p>
    <w:p w:rsidR="00C25F56" w:rsidRPr="00A062BA" w:rsidRDefault="00C25F56" w:rsidP="00C53BE2">
      <w:pPr>
        <w:numPr>
          <w:ilvl w:val="0"/>
          <w:numId w:val="26"/>
        </w:numPr>
        <w:autoSpaceDE w:val="0"/>
        <w:autoSpaceDN w:val="0"/>
        <w:adjustRightInd w:val="0"/>
        <w:spacing w:after="0" w:line="276" w:lineRule="auto"/>
        <w:rPr>
          <w:rFonts w:cs="Arial"/>
        </w:rPr>
      </w:pPr>
      <w:r w:rsidRPr="00A062BA">
        <w:rPr>
          <w:rFonts w:cs="Arial"/>
        </w:rPr>
        <w:t xml:space="preserve">Date and time of </w:t>
      </w:r>
      <w:r>
        <w:rPr>
          <w:rFonts w:cs="Arial"/>
        </w:rPr>
        <w:t xml:space="preserve">the </w:t>
      </w:r>
      <w:r w:rsidRPr="00A062BA">
        <w:rPr>
          <w:rFonts w:cs="Arial"/>
        </w:rPr>
        <w:t>accident</w:t>
      </w:r>
      <w:r>
        <w:rPr>
          <w:rFonts w:cs="Arial"/>
        </w:rPr>
        <w:t>/incident</w:t>
      </w:r>
      <w:r w:rsidRPr="00A062BA">
        <w:rPr>
          <w:rFonts w:cs="Arial"/>
        </w:rPr>
        <w:t>.</w:t>
      </w:r>
    </w:p>
    <w:p w:rsidR="00C25F56" w:rsidRPr="00A062BA" w:rsidRDefault="00C25F56" w:rsidP="00C53BE2">
      <w:pPr>
        <w:numPr>
          <w:ilvl w:val="0"/>
          <w:numId w:val="26"/>
        </w:numPr>
        <w:autoSpaceDE w:val="0"/>
        <w:autoSpaceDN w:val="0"/>
        <w:adjustRightInd w:val="0"/>
        <w:spacing w:after="0" w:line="276" w:lineRule="auto"/>
        <w:rPr>
          <w:rFonts w:cs="Arial"/>
        </w:rPr>
      </w:pPr>
      <w:r w:rsidRPr="00A062BA">
        <w:rPr>
          <w:rFonts w:cs="Arial"/>
        </w:rPr>
        <w:t xml:space="preserve">Place of </w:t>
      </w:r>
      <w:r>
        <w:rPr>
          <w:rFonts w:cs="Arial"/>
        </w:rPr>
        <w:t xml:space="preserve">the </w:t>
      </w:r>
      <w:r w:rsidRPr="00A062BA">
        <w:rPr>
          <w:rFonts w:cs="Arial"/>
        </w:rPr>
        <w:t>accident</w:t>
      </w:r>
      <w:r>
        <w:rPr>
          <w:rFonts w:cs="Arial"/>
        </w:rPr>
        <w:t>/incident</w:t>
      </w:r>
      <w:r w:rsidR="00C71D3A">
        <w:rPr>
          <w:rFonts w:cs="Arial"/>
        </w:rPr>
        <w:t>.</w:t>
      </w:r>
    </w:p>
    <w:p w:rsidR="00C25F56" w:rsidRDefault="00C25F56" w:rsidP="00C53BE2">
      <w:pPr>
        <w:numPr>
          <w:ilvl w:val="0"/>
          <w:numId w:val="26"/>
        </w:numPr>
        <w:autoSpaceDE w:val="0"/>
        <w:autoSpaceDN w:val="0"/>
        <w:adjustRightInd w:val="0"/>
        <w:spacing w:after="0" w:line="276" w:lineRule="auto"/>
        <w:rPr>
          <w:rFonts w:cs="Arial"/>
        </w:rPr>
      </w:pPr>
      <w:r>
        <w:rPr>
          <w:rFonts w:cs="Arial"/>
        </w:rPr>
        <w:t>Detailed description</w:t>
      </w:r>
      <w:r w:rsidRPr="00A062BA">
        <w:rPr>
          <w:rFonts w:cs="Arial"/>
        </w:rPr>
        <w:t xml:space="preserve"> of </w:t>
      </w:r>
      <w:r>
        <w:rPr>
          <w:rFonts w:cs="Arial"/>
        </w:rPr>
        <w:t xml:space="preserve">the </w:t>
      </w:r>
      <w:r w:rsidRPr="00A062BA">
        <w:rPr>
          <w:rFonts w:cs="Arial"/>
        </w:rPr>
        <w:t>accident</w:t>
      </w:r>
      <w:r>
        <w:rPr>
          <w:rFonts w:cs="Arial"/>
        </w:rPr>
        <w:t>/incident</w:t>
      </w:r>
      <w:r w:rsidRPr="00A062BA">
        <w:rPr>
          <w:rFonts w:cs="Arial"/>
        </w:rPr>
        <w:t>.</w:t>
      </w:r>
    </w:p>
    <w:p w:rsidR="00C25F56" w:rsidRPr="00A062BA" w:rsidRDefault="00C25F56" w:rsidP="00C53BE2">
      <w:pPr>
        <w:numPr>
          <w:ilvl w:val="0"/>
          <w:numId w:val="26"/>
        </w:numPr>
        <w:autoSpaceDE w:val="0"/>
        <w:autoSpaceDN w:val="0"/>
        <w:adjustRightInd w:val="0"/>
        <w:spacing w:after="0" w:line="276" w:lineRule="auto"/>
        <w:rPr>
          <w:rFonts w:cs="Arial"/>
        </w:rPr>
      </w:pPr>
      <w:r>
        <w:rPr>
          <w:rFonts w:cs="Arial"/>
        </w:rPr>
        <w:t>Circumstances surrounding the accident/incident, including any apparent illness or symptoms.</w:t>
      </w:r>
    </w:p>
    <w:p w:rsidR="00C25F56" w:rsidRPr="00A062BA" w:rsidRDefault="00C25F56" w:rsidP="00C53BE2">
      <w:pPr>
        <w:numPr>
          <w:ilvl w:val="0"/>
          <w:numId w:val="26"/>
        </w:numPr>
        <w:autoSpaceDE w:val="0"/>
        <w:autoSpaceDN w:val="0"/>
        <w:adjustRightInd w:val="0"/>
        <w:spacing w:after="0" w:line="276" w:lineRule="auto"/>
        <w:rPr>
          <w:rFonts w:cs="Arial"/>
        </w:rPr>
      </w:pPr>
      <w:r>
        <w:rPr>
          <w:rFonts w:cs="Arial"/>
        </w:rPr>
        <w:t>N</w:t>
      </w:r>
      <w:r w:rsidRPr="00A062BA">
        <w:rPr>
          <w:rFonts w:cs="Arial"/>
        </w:rPr>
        <w:t>am</w:t>
      </w:r>
      <w:r>
        <w:rPr>
          <w:rFonts w:cs="Arial"/>
        </w:rPr>
        <w:t>e of the parents/guardians contacted and the</w:t>
      </w:r>
      <w:r w:rsidRPr="00A062BA">
        <w:rPr>
          <w:rFonts w:cs="Arial"/>
        </w:rPr>
        <w:t xml:space="preserve"> time they were contacted.</w:t>
      </w:r>
    </w:p>
    <w:p w:rsidR="00C25F56" w:rsidRPr="00A062BA" w:rsidRDefault="00C25F56" w:rsidP="00C53BE2">
      <w:pPr>
        <w:numPr>
          <w:ilvl w:val="0"/>
          <w:numId w:val="26"/>
        </w:numPr>
        <w:autoSpaceDE w:val="0"/>
        <w:autoSpaceDN w:val="0"/>
        <w:adjustRightInd w:val="0"/>
        <w:spacing w:after="0" w:line="276" w:lineRule="auto"/>
        <w:rPr>
          <w:rFonts w:cs="Arial"/>
        </w:rPr>
      </w:pPr>
      <w:r w:rsidRPr="00A062BA">
        <w:rPr>
          <w:rFonts w:cs="Arial"/>
        </w:rPr>
        <w:t>Nature of the injury.</w:t>
      </w:r>
    </w:p>
    <w:p w:rsidR="00C25F56" w:rsidRPr="00A062BA" w:rsidRDefault="00C25F56" w:rsidP="00C53BE2">
      <w:pPr>
        <w:numPr>
          <w:ilvl w:val="0"/>
          <w:numId w:val="26"/>
        </w:numPr>
        <w:autoSpaceDE w:val="0"/>
        <w:autoSpaceDN w:val="0"/>
        <w:adjustRightInd w:val="0"/>
        <w:spacing w:after="0" w:line="276" w:lineRule="auto"/>
        <w:rPr>
          <w:rFonts w:cs="Arial"/>
        </w:rPr>
      </w:pPr>
      <w:r>
        <w:rPr>
          <w:rFonts w:cs="Arial"/>
        </w:rPr>
        <w:t>Treatment provided – medication or First Aid administered</w:t>
      </w:r>
      <w:r w:rsidR="00C71D3A">
        <w:rPr>
          <w:rFonts w:cs="Arial"/>
        </w:rPr>
        <w:t>.</w:t>
      </w:r>
    </w:p>
    <w:p w:rsidR="00C25F56" w:rsidRDefault="00C25F56" w:rsidP="00C53BE2">
      <w:pPr>
        <w:numPr>
          <w:ilvl w:val="0"/>
          <w:numId w:val="26"/>
        </w:numPr>
        <w:autoSpaceDE w:val="0"/>
        <w:autoSpaceDN w:val="0"/>
        <w:adjustRightInd w:val="0"/>
        <w:spacing w:after="0" w:line="276" w:lineRule="auto"/>
        <w:rPr>
          <w:rFonts w:cs="Arial"/>
        </w:rPr>
      </w:pPr>
      <w:r>
        <w:rPr>
          <w:rFonts w:cs="Arial"/>
        </w:rPr>
        <w:t>Medical personnel or emergency services contacted and time of contact.</w:t>
      </w:r>
    </w:p>
    <w:p w:rsidR="00C71D3A" w:rsidRPr="00A062BA" w:rsidRDefault="00C71D3A" w:rsidP="00C53BE2">
      <w:pPr>
        <w:numPr>
          <w:ilvl w:val="0"/>
          <w:numId w:val="26"/>
        </w:numPr>
        <w:autoSpaceDE w:val="0"/>
        <w:autoSpaceDN w:val="0"/>
        <w:adjustRightInd w:val="0"/>
        <w:spacing w:after="0" w:line="276" w:lineRule="auto"/>
        <w:rPr>
          <w:rFonts w:cs="Arial"/>
        </w:rPr>
      </w:pPr>
      <w:r>
        <w:rPr>
          <w:rFonts w:cs="Arial"/>
        </w:rPr>
        <w:t xml:space="preserve">Details of any person(s) present. </w:t>
      </w:r>
    </w:p>
    <w:p w:rsidR="00C25F56" w:rsidRDefault="00C25F56" w:rsidP="00C53BE2">
      <w:pPr>
        <w:numPr>
          <w:ilvl w:val="0"/>
          <w:numId w:val="26"/>
        </w:numPr>
        <w:autoSpaceDE w:val="0"/>
        <w:autoSpaceDN w:val="0"/>
        <w:adjustRightInd w:val="0"/>
        <w:spacing w:after="0" w:line="276" w:lineRule="auto"/>
        <w:rPr>
          <w:rFonts w:cs="Arial"/>
        </w:rPr>
      </w:pPr>
      <w:r>
        <w:rPr>
          <w:rFonts w:cs="Arial"/>
        </w:rPr>
        <w:t>Details and s</w:t>
      </w:r>
      <w:r w:rsidRPr="00A062BA">
        <w:rPr>
          <w:rFonts w:cs="Arial"/>
        </w:rPr>
        <w:t xml:space="preserve">ignatures of </w:t>
      </w:r>
      <w:r>
        <w:rPr>
          <w:rFonts w:cs="Arial"/>
        </w:rPr>
        <w:t xml:space="preserve">any </w:t>
      </w:r>
      <w:r w:rsidRPr="00A062BA">
        <w:rPr>
          <w:rFonts w:cs="Arial"/>
        </w:rPr>
        <w:t>witness</w:t>
      </w:r>
      <w:r>
        <w:rPr>
          <w:rFonts w:cs="Arial"/>
        </w:rPr>
        <w:t>/</w:t>
      </w:r>
      <w:proofErr w:type="spellStart"/>
      <w:r>
        <w:rPr>
          <w:rFonts w:cs="Arial"/>
        </w:rPr>
        <w:t>es</w:t>
      </w:r>
      <w:proofErr w:type="spellEnd"/>
      <w:r w:rsidR="00C71D3A">
        <w:rPr>
          <w:rFonts w:cs="Arial"/>
        </w:rPr>
        <w:t>.</w:t>
      </w:r>
      <w:r>
        <w:rPr>
          <w:rFonts w:cs="Arial"/>
        </w:rPr>
        <w:t xml:space="preserve"> </w:t>
      </w:r>
    </w:p>
    <w:p w:rsidR="00C25F56" w:rsidRPr="00A062BA" w:rsidRDefault="00C25F56" w:rsidP="00C53BE2">
      <w:pPr>
        <w:numPr>
          <w:ilvl w:val="0"/>
          <w:numId w:val="26"/>
        </w:numPr>
        <w:autoSpaceDE w:val="0"/>
        <w:autoSpaceDN w:val="0"/>
        <w:adjustRightInd w:val="0"/>
        <w:spacing w:after="0" w:line="276" w:lineRule="auto"/>
        <w:rPr>
          <w:rFonts w:cs="Arial"/>
        </w:rPr>
      </w:pPr>
      <w:r>
        <w:rPr>
          <w:rFonts w:cs="Arial"/>
        </w:rPr>
        <w:t xml:space="preserve">Names </w:t>
      </w:r>
      <w:r w:rsidRPr="00A062BA">
        <w:rPr>
          <w:rFonts w:cs="Arial"/>
        </w:rPr>
        <w:t>o</w:t>
      </w:r>
      <w:r>
        <w:rPr>
          <w:rFonts w:cs="Arial"/>
        </w:rPr>
        <w:t>f</w:t>
      </w:r>
      <w:r w:rsidRPr="00A062BA">
        <w:rPr>
          <w:rFonts w:cs="Arial"/>
        </w:rPr>
        <w:t xml:space="preserve"> </w:t>
      </w:r>
      <w:r>
        <w:rPr>
          <w:rFonts w:cs="Arial"/>
        </w:rPr>
        <w:t>those to whom the accident was notified and date and time</w:t>
      </w:r>
      <w:r w:rsidR="00C71D3A">
        <w:rPr>
          <w:rFonts w:cs="Arial"/>
        </w:rPr>
        <w:t>.</w:t>
      </w:r>
      <w:r>
        <w:rPr>
          <w:rFonts w:cs="Arial"/>
        </w:rPr>
        <w:t xml:space="preserve"> </w:t>
      </w:r>
    </w:p>
    <w:p w:rsidR="00C25F56" w:rsidRPr="00A062BA" w:rsidRDefault="00C25F56" w:rsidP="00C53BE2">
      <w:pPr>
        <w:numPr>
          <w:ilvl w:val="0"/>
          <w:numId w:val="26"/>
        </w:numPr>
        <w:autoSpaceDE w:val="0"/>
        <w:autoSpaceDN w:val="0"/>
        <w:adjustRightInd w:val="0"/>
        <w:spacing w:after="0" w:line="276" w:lineRule="auto"/>
        <w:rPr>
          <w:rFonts w:cs="Arial"/>
        </w:rPr>
      </w:pPr>
      <w:r w:rsidRPr="00A062BA">
        <w:rPr>
          <w:rFonts w:cs="Arial"/>
        </w:rPr>
        <w:t xml:space="preserve">When the child was collected </w:t>
      </w:r>
      <w:r>
        <w:rPr>
          <w:rFonts w:cs="Arial"/>
        </w:rPr>
        <w:t xml:space="preserve">and by whom </w:t>
      </w:r>
      <w:r w:rsidRPr="00A062BA">
        <w:rPr>
          <w:rFonts w:cs="Arial"/>
        </w:rPr>
        <w:t>or removed to hospital</w:t>
      </w:r>
      <w:r w:rsidR="00C71D3A">
        <w:rPr>
          <w:rFonts w:cs="Arial"/>
        </w:rPr>
        <w:t>.</w:t>
      </w:r>
    </w:p>
    <w:p w:rsidR="00C25F56" w:rsidRPr="007E68B7" w:rsidRDefault="00C25F56" w:rsidP="00C53BE2">
      <w:pPr>
        <w:numPr>
          <w:ilvl w:val="0"/>
          <w:numId w:val="26"/>
        </w:numPr>
        <w:autoSpaceDE w:val="0"/>
        <w:autoSpaceDN w:val="0"/>
        <w:adjustRightInd w:val="0"/>
        <w:spacing w:after="0" w:line="276" w:lineRule="auto"/>
        <w:rPr>
          <w:rFonts w:cs="Arial"/>
        </w:rPr>
      </w:pPr>
      <w:r w:rsidRPr="007E68B7">
        <w:rPr>
          <w:rFonts w:cs="Arial"/>
        </w:rPr>
        <w:t>Details of the accident area/layout including the number of adults and children present.</w:t>
      </w:r>
    </w:p>
    <w:p w:rsidR="00C25F56" w:rsidRDefault="00C25F56" w:rsidP="00C53BE2">
      <w:pPr>
        <w:numPr>
          <w:ilvl w:val="0"/>
          <w:numId w:val="26"/>
        </w:numPr>
        <w:autoSpaceDE w:val="0"/>
        <w:autoSpaceDN w:val="0"/>
        <w:adjustRightInd w:val="0"/>
        <w:spacing w:after="0" w:line="276" w:lineRule="auto"/>
        <w:rPr>
          <w:rFonts w:cs="Arial"/>
        </w:rPr>
      </w:pPr>
      <w:r>
        <w:rPr>
          <w:rFonts w:cs="Arial"/>
        </w:rPr>
        <w:t>Details of all communications with parents</w:t>
      </w:r>
      <w:r w:rsidR="00D21A75">
        <w:rPr>
          <w:rFonts w:cs="Arial"/>
        </w:rPr>
        <w:t xml:space="preserve"> or </w:t>
      </w:r>
      <w:r>
        <w:rPr>
          <w:rFonts w:cs="Arial"/>
        </w:rPr>
        <w:t>guardians in relation to the accident/incident.</w:t>
      </w:r>
    </w:p>
    <w:p w:rsidR="00C25F56" w:rsidRDefault="00C25F56" w:rsidP="00C53BE2">
      <w:pPr>
        <w:numPr>
          <w:ilvl w:val="0"/>
          <w:numId w:val="26"/>
        </w:numPr>
        <w:autoSpaceDE w:val="0"/>
        <w:autoSpaceDN w:val="0"/>
        <w:adjustRightInd w:val="0"/>
        <w:spacing w:after="0" w:line="276" w:lineRule="auto"/>
        <w:rPr>
          <w:rFonts w:cs="Arial"/>
        </w:rPr>
      </w:pPr>
      <w:r>
        <w:rPr>
          <w:rFonts w:cs="Arial"/>
        </w:rPr>
        <w:t xml:space="preserve">Signatures of </w:t>
      </w:r>
      <w:r w:rsidRPr="00A062BA">
        <w:rPr>
          <w:rFonts w:cs="Arial"/>
        </w:rPr>
        <w:t>parent</w:t>
      </w:r>
      <w:r>
        <w:rPr>
          <w:rFonts w:cs="Arial"/>
        </w:rPr>
        <w:t>s</w:t>
      </w:r>
      <w:r w:rsidR="00D21A75">
        <w:rPr>
          <w:rFonts w:cs="Arial"/>
        </w:rPr>
        <w:t xml:space="preserve"> or </w:t>
      </w:r>
      <w:r w:rsidRPr="00A062BA">
        <w:rPr>
          <w:rFonts w:cs="Arial"/>
        </w:rPr>
        <w:t>guardian</w:t>
      </w:r>
      <w:r>
        <w:rPr>
          <w:rFonts w:cs="Arial"/>
        </w:rPr>
        <w:t>s</w:t>
      </w:r>
      <w:r w:rsidRPr="00A062BA">
        <w:rPr>
          <w:rFonts w:cs="Arial"/>
        </w:rPr>
        <w:t>.</w:t>
      </w:r>
    </w:p>
    <w:p w:rsidR="00C25F56" w:rsidRDefault="00C25F56" w:rsidP="00C53BE2">
      <w:pPr>
        <w:numPr>
          <w:ilvl w:val="0"/>
          <w:numId w:val="26"/>
        </w:numPr>
        <w:autoSpaceDE w:val="0"/>
        <w:autoSpaceDN w:val="0"/>
        <w:adjustRightInd w:val="0"/>
        <w:spacing w:after="0" w:line="276" w:lineRule="auto"/>
        <w:rPr>
          <w:rFonts w:cs="Arial"/>
        </w:rPr>
      </w:pPr>
      <w:r>
        <w:rPr>
          <w:rFonts w:cs="Arial"/>
        </w:rPr>
        <w:t>Details of any investigation completed in relation to the accident/incident.</w:t>
      </w:r>
    </w:p>
    <w:p w:rsidR="00C25F56" w:rsidRDefault="00C25F56" w:rsidP="00C53BE2">
      <w:pPr>
        <w:numPr>
          <w:ilvl w:val="0"/>
          <w:numId w:val="26"/>
        </w:numPr>
        <w:autoSpaceDE w:val="0"/>
        <w:autoSpaceDN w:val="0"/>
        <w:adjustRightInd w:val="0"/>
        <w:spacing w:after="0" w:line="276" w:lineRule="auto"/>
        <w:rPr>
          <w:rFonts w:cs="Arial"/>
        </w:rPr>
      </w:pPr>
      <w:r>
        <w:rPr>
          <w:rFonts w:cs="Arial"/>
        </w:rPr>
        <w:t>Details of all required corrective and preventative actions taken.</w:t>
      </w:r>
    </w:p>
    <w:p w:rsidR="00C25F56" w:rsidRDefault="00C25F56" w:rsidP="00C53BE2">
      <w:pPr>
        <w:numPr>
          <w:ilvl w:val="0"/>
          <w:numId w:val="26"/>
        </w:numPr>
        <w:autoSpaceDE w:val="0"/>
        <w:autoSpaceDN w:val="0"/>
        <w:adjustRightInd w:val="0"/>
        <w:spacing w:after="0" w:line="276" w:lineRule="auto"/>
        <w:rPr>
          <w:rFonts w:cs="Arial"/>
        </w:rPr>
      </w:pPr>
      <w:r>
        <w:rPr>
          <w:rFonts w:cs="Arial"/>
        </w:rPr>
        <w:t>Details of any changes made to policy and/or practice following the review of the accident or incident.</w:t>
      </w:r>
    </w:p>
    <w:p w:rsidR="00C25F56" w:rsidRDefault="00C25F56" w:rsidP="00C53BE2">
      <w:pPr>
        <w:numPr>
          <w:ilvl w:val="0"/>
          <w:numId w:val="26"/>
        </w:numPr>
        <w:autoSpaceDE w:val="0"/>
        <w:autoSpaceDN w:val="0"/>
        <w:adjustRightInd w:val="0"/>
        <w:spacing w:after="0" w:line="276" w:lineRule="auto"/>
        <w:rPr>
          <w:rFonts w:cs="Arial"/>
        </w:rPr>
      </w:pPr>
      <w:r>
        <w:rPr>
          <w:rFonts w:cs="Arial"/>
        </w:rPr>
        <w:lastRenderedPageBreak/>
        <w:t>Details of whether the incident/acci</w:t>
      </w:r>
      <w:r w:rsidR="00D21A75">
        <w:rPr>
          <w:rFonts w:cs="Arial"/>
        </w:rPr>
        <w:t>dent has been notified to Tusla</w:t>
      </w:r>
      <w:r>
        <w:rPr>
          <w:rFonts w:cs="Arial"/>
        </w:rPr>
        <w:t xml:space="preserve"> – see </w:t>
      </w:r>
      <w:r w:rsidR="00D21A75">
        <w:rPr>
          <w:rFonts w:cs="Arial"/>
        </w:rPr>
        <w:t>Appendix B.</w:t>
      </w:r>
    </w:p>
    <w:p w:rsidR="00C25F56" w:rsidRDefault="00C25F56" w:rsidP="00C53BE2">
      <w:pPr>
        <w:numPr>
          <w:ilvl w:val="0"/>
          <w:numId w:val="26"/>
        </w:numPr>
        <w:autoSpaceDE w:val="0"/>
        <w:autoSpaceDN w:val="0"/>
        <w:adjustRightInd w:val="0"/>
        <w:spacing w:after="0" w:line="276" w:lineRule="auto"/>
        <w:rPr>
          <w:rFonts w:cs="Arial"/>
        </w:rPr>
      </w:pPr>
      <w:r>
        <w:rPr>
          <w:rFonts w:cs="Arial"/>
        </w:rPr>
        <w:t>Details of notification of the accident/incident to other external party such as:</w:t>
      </w:r>
    </w:p>
    <w:p w:rsidR="00C25F56" w:rsidRPr="007E68B7" w:rsidRDefault="00C25F56" w:rsidP="00C53BE2">
      <w:pPr>
        <w:pStyle w:val="ListParagraph"/>
        <w:numPr>
          <w:ilvl w:val="1"/>
          <w:numId w:val="26"/>
        </w:numPr>
        <w:spacing w:after="0" w:line="276" w:lineRule="auto"/>
        <w:rPr>
          <w:rFonts w:cs="Arial"/>
        </w:rPr>
      </w:pPr>
      <w:r w:rsidRPr="007E68B7">
        <w:rPr>
          <w:rFonts w:cs="Arial"/>
        </w:rPr>
        <w:t xml:space="preserve">Tusla Social Work Services if </w:t>
      </w:r>
      <w:r w:rsidR="00743C79">
        <w:rPr>
          <w:rFonts w:cs="Arial"/>
        </w:rPr>
        <w:t xml:space="preserve">there is </w:t>
      </w:r>
      <w:r w:rsidRPr="007E68B7">
        <w:rPr>
          <w:rFonts w:cs="Arial"/>
        </w:rPr>
        <w:t>a child protection concern.</w:t>
      </w:r>
    </w:p>
    <w:p w:rsidR="00C25F56" w:rsidRPr="007E68B7" w:rsidRDefault="00C25F56" w:rsidP="00C53BE2">
      <w:pPr>
        <w:pStyle w:val="ListParagraph"/>
        <w:numPr>
          <w:ilvl w:val="1"/>
          <w:numId w:val="26"/>
        </w:numPr>
        <w:spacing w:after="0" w:line="276" w:lineRule="auto"/>
        <w:rPr>
          <w:rFonts w:cs="Arial"/>
        </w:rPr>
      </w:pPr>
      <w:r w:rsidRPr="007E68B7">
        <w:rPr>
          <w:rFonts w:cs="Arial"/>
        </w:rPr>
        <w:t>Garda Síochána where there is a danger to staff or children, or a criminal offence.</w:t>
      </w:r>
    </w:p>
    <w:p w:rsidR="00C25F56" w:rsidRPr="007E68B7" w:rsidRDefault="00C25F56" w:rsidP="00C53BE2">
      <w:pPr>
        <w:pStyle w:val="ListParagraph"/>
        <w:numPr>
          <w:ilvl w:val="1"/>
          <w:numId w:val="26"/>
        </w:numPr>
        <w:spacing w:after="0" w:line="276" w:lineRule="auto"/>
        <w:rPr>
          <w:rFonts w:cs="Arial"/>
        </w:rPr>
      </w:pPr>
      <w:r w:rsidRPr="007E68B7">
        <w:rPr>
          <w:rFonts w:cs="Arial"/>
        </w:rPr>
        <w:t xml:space="preserve">Health and Safety Authority where the incident is dangerous or a staff member has been injured as a result. </w:t>
      </w:r>
    </w:p>
    <w:p w:rsidR="00C25F56" w:rsidRPr="007E68B7" w:rsidRDefault="00C25F56" w:rsidP="00C53BE2">
      <w:pPr>
        <w:pStyle w:val="ListParagraph"/>
        <w:numPr>
          <w:ilvl w:val="1"/>
          <w:numId w:val="26"/>
        </w:numPr>
        <w:spacing w:after="0" w:line="276" w:lineRule="auto"/>
        <w:rPr>
          <w:rFonts w:cs="Arial"/>
        </w:rPr>
      </w:pPr>
      <w:r w:rsidRPr="007E68B7">
        <w:rPr>
          <w:rFonts w:cs="Arial"/>
        </w:rPr>
        <w:t>The Service’s insurance, where appropriate.</w:t>
      </w:r>
      <w:r>
        <w:rPr>
          <w:rFonts w:cs="Arial"/>
        </w:rPr>
        <w:t xml:space="preserve"> </w:t>
      </w:r>
      <w:r w:rsidRPr="007E68B7">
        <w:rPr>
          <w:rFonts w:cs="Arial"/>
        </w:rPr>
        <w:t xml:space="preserve"> </w:t>
      </w:r>
    </w:p>
    <w:p w:rsidR="00C25F56" w:rsidRDefault="00C25F56" w:rsidP="00C53BE2">
      <w:pPr>
        <w:numPr>
          <w:ilvl w:val="0"/>
          <w:numId w:val="26"/>
        </w:numPr>
        <w:autoSpaceDE w:val="0"/>
        <w:autoSpaceDN w:val="0"/>
        <w:adjustRightInd w:val="0"/>
        <w:spacing w:after="0" w:line="276" w:lineRule="auto"/>
        <w:rPr>
          <w:rFonts w:cs="Arial"/>
        </w:rPr>
      </w:pPr>
      <w:r>
        <w:rPr>
          <w:rFonts w:cs="Arial"/>
        </w:rPr>
        <w:t>Name and signature of the person writing the report.</w:t>
      </w:r>
    </w:p>
    <w:p w:rsidR="00C25F56" w:rsidRDefault="00C25F56" w:rsidP="00C53BE2">
      <w:pPr>
        <w:numPr>
          <w:ilvl w:val="0"/>
          <w:numId w:val="26"/>
        </w:numPr>
        <w:autoSpaceDE w:val="0"/>
        <w:autoSpaceDN w:val="0"/>
        <w:adjustRightInd w:val="0"/>
        <w:spacing w:after="0" w:line="276" w:lineRule="auto"/>
        <w:rPr>
          <w:rFonts w:cs="Arial"/>
        </w:rPr>
      </w:pPr>
      <w:r>
        <w:rPr>
          <w:rFonts w:cs="Arial"/>
        </w:rPr>
        <w:t>Time and date of the report.</w:t>
      </w:r>
    </w:p>
    <w:p w:rsidR="00C25F56" w:rsidRDefault="00C25F56" w:rsidP="00C53BE2">
      <w:pPr>
        <w:numPr>
          <w:ilvl w:val="0"/>
          <w:numId w:val="26"/>
        </w:numPr>
        <w:autoSpaceDE w:val="0"/>
        <w:autoSpaceDN w:val="0"/>
        <w:adjustRightInd w:val="0"/>
        <w:spacing w:after="0" w:line="276" w:lineRule="auto"/>
        <w:rPr>
          <w:rFonts w:cs="Arial"/>
        </w:rPr>
      </w:pPr>
      <w:r>
        <w:rPr>
          <w:rFonts w:cs="Arial"/>
        </w:rPr>
        <w:t>Review and close off of the report by the Registered Provider.</w:t>
      </w:r>
    </w:p>
    <w:p w:rsidR="00C25F56" w:rsidRDefault="00C25F56" w:rsidP="00C53BE2">
      <w:pPr>
        <w:autoSpaceDE w:val="0"/>
        <w:autoSpaceDN w:val="0"/>
        <w:adjustRightInd w:val="0"/>
        <w:spacing w:line="276" w:lineRule="auto"/>
        <w:ind w:left="720"/>
        <w:rPr>
          <w:rFonts w:cs="Arial"/>
        </w:rPr>
      </w:pPr>
    </w:p>
    <w:p w:rsidR="00C25F56" w:rsidRPr="00B32560" w:rsidRDefault="00C25F56" w:rsidP="00C53BE2">
      <w:pPr>
        <w:autoSpaceDE w:val="0"/>
        <w:autoSpaceDN w:val="0"/>
        <w:adjustRightInd w:val="0"/>
        <w:spacing w:line="276" w:lineRule="auto"/>
        <w:rPr>
          <w:rFonts w:cs="Arial"/>
          <w:b/>
        </w:rPr>
      </w:pPr>
      <w:r w:rsidRPr="00B32560">
        <w:rPr>
          <w:rFonts w:cs="Arial"/>
          <w:b/>
        </w:rPr>
        <w:t>Follow up contact with the child’s parents/guardians</w:t>
      </w:r>
    </w:p>
    <w:p w:rsidR="00C25F56" w:rsidRDefault="00C25F56" w:rsidP="00C53BE2">
      <w:pPr>
        <w:autoSpaceDE w:val="0"/>
        <w:autoSpaceDN w:val="0"/>
        <w:adjustRightInd w:val="0"/>
        <w:spacing w:line="276" w:lineRule="auto"/>
        <w:rPr>
          <w:rFonts w:cs="Arial"/>
        </w:rPr>
      </w:pPr>
      <w:r>
        <w:rPr>
          <w:rFonts w:cs="Arial"/>
        </w:rPr>
        <w:t>Out of concern for all of the children and families attending the service, in the case of an accident involving a child we would wish to contact the child’s parent on the day following the accident/incident to know how the child is recovering.</w:t>
      </w:r>
    </w:p>
    <w:p w:rsidR="00222130" w:rsidRDefault="00A9449C" w:rsidP="00C53BE2">
      <w:pPr>
        <w:spacing w:line="276" w:lineRule="auto"/>
        <w:rPr>
          <w:rFonts w:cs="Arial"/>
          <w:b/>
        </w:rPr>
      </w:pPr>
      <w:r>
        <w:rPr>
          <w:rFonts w:cs="Arial"/>
          <w:b/>
        </w:rPr>
        <w:t>Reporting to Tusla Early Years Inspectorate</w:t>
      </w:r>
      <w:r w:rsidR="00222130">
        <w:rPr>
          <w:rFonts w:cs="Arial"/>
          <w:b/>
        </w:rPr>
        <w:t xml:space="preserve"> </w:t>
      </w:r>
    </w:p>
    <w:p w:rsidR="00974646" w:rsidRPr="00974646" w:rsidRDefault="00974646" w:rsidP="00C53BE2">
      <w:pPr>
        <w:spacing w:line="276" w:lineRule="auto"/>
        <w:rPr>
          <w:rFonts w:cs="Arial"/>
        </w:rPr>
      </w:pPr>
      <w:r>
        <w:rPr>
          <w:rFonts w:cs="Arial"/>
        </w:rPr>
        <w:t>In addition, a</w:t>
      </w:r>
      <w:r w:rsidRPr="00974646">
        <w:rPr>
          <w:rFonts w:cs="Arial"/>
        </w:rPr>
        <w:t xml:space="preserve"> Notification of Incident Form is completed and submitted to Tusla Early Years Inspectorate where any of the incidents detailed in Appendix B of this policy occur. </w:t>
      </w:r>
      <w:r>
        <w:rPr>
          <w:rFonts w:cs="Arial"/>
        </w:rPr>
        <w:t xml:space="preserve">The form used is available at </w:t>
      </w:r>
      <w:hyperlink r:id="rId17" w:history="1">
        <w:r w:rsidR="00C433FE" w:rsidRPr="000C20E5">
          <w:rPr>
            <w:rStyle w:val="Hyperlink"/>
            <w:rFonts w:cs="Arial"/>
          </w:rPr>
          <w:t>www.tusla.ie/services/preschool-services/notification-of-incidents-form/</w:t>
        </w:r>
      </w:hyperlink>
      <w:r w:rsidR="00C433FE">
        <w:rPr>
          <w:rFonts w:cs="Arial"/>
        </w:rPr>
        <w:t xml:space="preserve"> </w:t>
      </w:r>
      <w:r>
        <w:rPr>
          <w:rFonts w:cs="Arial"/>
        </w:rPr>
        <w:t xml:space="preserve"> </w:t>
      </w:r>
      <w:r w:rsidR="00C433FE">
        <w:rPr>
          <w:rFonts w:cs="Arial"/>
        </w:rPr>
        <w:t xml:space="preserve"> </w:t>
      </w:r>
    </w:p>
    <w:p w:rsidR="00C25F56" w:rsidRDefault="00C25F56" w:rsidP="00222130">
      <w:pPr>
        <w:autoSpaceDE w:val="0"/>
        <w:autoSpaceDN w:val="0"/>
        <w:adjustRightInd w:val="0"/>
        <w:spacing w:after="0" w:line="276" w:lineRule="auto"/>
        <w:rPr>
          <w:rFonts w:cs="Arial"/>
        </w:rPr>
      </w:pPr>
    </w:p>
    <w:p w:rsidR="00C25F56" w:rsidRPr="00AB6F4F" w:rsidRDefault="00C25F56" w:rsidP="00C53BE2">
      <w:pPr>
        <w:autoSpaceDE w:val="0"/>
        <w:autoSpaceDN w:val="0"/>
        <w:adjustRightInd w:val="0"/>
        <w:spacing w:line="276" w:lineRule="auto"/>
        <w:rPr>
          <w:rFonts w:cs="Arial"/>
          <w:b/>
        </w:rPr>
      </w:pPr>
      <w:r w:rsidRPr="00AB6F4F">
        <w:rPr>
          <w:rFonts w:cs="Arial"/>
          <w:b/>
        </w:rPr>
        <w:t>Retention of records</w:t>
      </w:r>
    </w:p>
    <w:p w:rsidR="00C25F56" w:rsidRDefault="00C25F56" w:rsidP="00BB2ABD">
      <w:pPr>
        <w:autoSpaceDE w:val="0"/>
        <w:autoSpaceDN w:val="0"/>
        <w:adjustRightInd w:val="0"/>
        <w:spacing w:after="0" w:line="276" w:lineRule="auto"/>
        <w:rPr>
          <w:rFonts w:cs="Arial"/>
        </w:rPr>
      </w:pPr>
      <w:r w:rsidRPr="00AB6F4F">
        <w:rPr>
          <w:rFonts w:cs="Arial"/>
        </w:rPr>
        <w:t xml:space="preserve">Records are retained </w:t>
      </w:r>
      <w:r w:rsidR="00974646">
        <w:rPr>
          <w:rFonts w:cs="Arial"/>
        </w:rPr>
        <w:t xml:space="preserve">for a </w:t>
      </w:r>
      <w:r w:rsidRPr="00AB6F4F">
        <w:rPr>
          <w:rFonts w:cs="Arial"/>
        </w:rPr>
        <w:t>period of two years from the date on which the child to whom the record relates ceased to attend</w:t>
      </w:r>
      <w:r>
        <w:rPr>
          <w:rFonts w:cs="Arial"/>
        </w:rPr>
        <w:t xml:space="preserve"> the service.</w:t>
      </w:r>
    </w:p>
    <w:p w:rsidR="00C25F56" w:rsidRDefault="00C25F56" w:rsidP="00BB2ABD">
      <w:pPr>
        <w:autoSpaceDE w:val="0"/>
        <w:autoSpaceDN w:val="0"/>
        <w:adjustRightInd w:val="0"/>
        <w:spacing w:after="0" w:line="276" w:lineRule="auto"/>
        <w:rPr>
          <w:rFonts w:cs="Arial"/>
        </w:rPr>
      </w:pPr>
    </w:p>
    <w:p w:rsidR="00FD4F21" w:rsidRPr="00634ECD" w:rsidRDefault="00FD4F21" w:rsidP="00C53BE2">
      <w:pPr>
        <w:pStyle w:val="Heading2"/>
        <w:numPr>
          <w:ilvl w:val="0"/>
          <w:numId w:val="2"/>
        </w:numPr>
        <w:spacing w:before="0" w:after="240" w:line="276" w:lineRule="auto"/>
        <w:ind w:left="0" w:firstLine="0"/>
      </w:pPr>
      <w:r w:rsidRPr="00634ECD">
        <w:t xml:space="preserve">Communication Plan </w:t>
      </w:r>
      <w:r w:rsidRPr="00475D77">
        <w:rPr>
          <w:i/>
        </w:rPr>
        <w:t>[For staff &amp; families]</w:t>
      </w:r>
    </w:p>
    <w:p w:rsidR="00C25F56" w:rsidRPr="00A062BA" w:rsidRDefault="00C25F56" w:rsidP="00C53BE2">
      <w:pPr>
        <w:spacing w:line="276" w:lineRule="auto"/>
        <w:rPr>
          <w:rFonts w:cs="Arial"/>
          <w:i/>
        </w:rPr>
      </w:pPr>
      <w:r w:rsidRPr="00A062BA">
        <w:rPr>
          <w:rFonts w:cs="Arial"/>
        </w:rPr>
        <w:t>All parents</w:t>
      </w:r>
      <w:r w:rsidR="00F358C4">
        <w:rPr>
          <w:rFonts w:cs="Arial"/>
        </w:rPr>
        <w:t>/guardians</w:t>
      </w:r>
      <w:r w:rsidRPr="00A062BA">
        <w:rPr>
          <w:rFonts w:cs="Arial"/>
        </w:rPr>
        <w:t xml:space="preserve"> are to be informed of the policy and procedures regarding Accidents, Incidents or Injuries on </w:t>
      </w:r>
      <w:r w:rsidR="00F358C4">
        <w:rPr>
          <w:rFonts w:cs="Arial"/>
        </w:rPr>
        <w:t>enrolment</w:t>
      </w:r>
      <w:r w:rsidRPr="00A062BA">
        <w:rPr>
          <w:rFonts w:cs="Arial"/>
        </w:rPr>
        <w:t xml:space="preserve">. Staff members will check with </w:t>
      </w:r>
      <w:r>
        <w:rPr>
          <w:rFonts w:cs="Arial"/>
        </w:rPr>
        <w:t>parents/guardians</w:t>
      </w:r>
      <w:r w:rsidRPr="00A062BA">
        <w:rPr>
          <w:rFonts w:cs="Arial"/>
        </w:rPr>
        <w:t xml:space="preserve"> that they have read and understood the policy and provide any assistance needed.</w:t>
      </w:r>
    </w:p>
    <w:p w:rsidR="00C25F56" w:rsidRPr="00A062BA" w:rsidRDefault="00C25F56" w:rsidP="00C53BE2">
      <w:pPr>
        <w:spacing w:line="276" w:lineRule="auto"/>
        <w:rPr>
          <w:rFonts w:cs="Arial"/>
          <w:bCs/>
          <w:lang w:val="en-US"/>
        </w:rPr>
      </w:pPr>
      <w:r>
        <w:rPr>
          <w:rFonts w:cs="Arial"/>
          <w:bCs/>
          <w:lang w:val="en-US"/>
        </w:rPr>
        <w:t>The Policy Statement</w:t>
      </w:r>
      <w:r w:rsidR="00E10B2F">
        <w:rPr>
          <w:rFonts w:cs="Arial"/>
          <w:bCs/>
          <w:lang w:val="en-US"/>
        </w:rPr>
        <w:t xml:space="preserve"> will be included in the Parent H</w:t>
      </w:r>
      <w:r w:rsidRPr="00A062BA">
        <w:rPr>
          <w:rFonts w:cs="Arial"/>
          <w:bCs/>
          <w:lang w:val="en-US"/>
        </w:rPr>
        <w:t>andbook.</w:t>
      </w:r>
      <w:r>
        <w:rPr>
          <w:rFonts w:cs="Arial"/>
          <w:bCs/>
          <w:lang w:val="en-US"/>
        </w:rPr>
        <w:t xml:space="preserve"> </w:t>
      </w:r>
      <w:r w:rsidRPr="00A062BA">
        <w:rPr>
          <w:rFonts w:cs="Arial"/>
          <w:bCs/>
          <w:lang w:val="en-US"/>
        </w:rPr>
        <w:t>This policy will also be reviewed with staff at induction</w:t>
      </w:r>
      <w:r w:rsidRPr="00A062BA">
        <w:rPr>
          <w:rFonts w:cs="Arial"/>
          <w:bCs/>
        </w:rPr>
        <w:t xml:space="preserve"> and annual staff training</w:t>
      </w:r>
      <w:r w:rsidRPr="00A062BA">
        <w:rPr>
          <w:rFonts w:cs="Arial"/>
          <w:bCs/>
          <w:lang w:val="en-US"/>
        </w:rPr>
        <w:t>.</w:t>
      </w:r>
    </w:p>
    <w:p w:rsidR="00C25F56" w:rsidRPr="00A062BA" w:rsidRDefault="00C25F56" w:rsidP="00C53BE2">
      <w:pPr>
        <w:spacing w:line="276" w:lineRule="auto"/>
        <w:rPr>
          <w:rFonts w:cs="Arial"/>
          <w:lang w:val="en-US"/>
        </w:rPr>
      </w:pPr>
      <w:r w:rsidRPr="00A062BA">
        <w:rPr>
          <w:rFonts w:cs="Arial"/>
          <w:lang w:val="en-US"/>
        </w:rPr>
        <w:t>A copy of all policies will be available during all hours of operation to staff members and parents</w:t>
      </w:r>
      <w:r w:rsidR="00F358C4">
        <w:rPr>
          <w:rFonts w:cs="Arial"/>
          <w:lang w:val="en-US"/>
        </w:rPr>
        <w:t>/guardians</w:t>
      </w:r>
      <w:r w:rsidRPr="00A062BA">
        <w:rPr>
          <w:rFonts w:cs="Arial"/>
          <w:lang w:val="en-US"/>
        </w:rPr>
        <w:t xml:space="preserve"> in the Policy Folder located in ……………………………………...</w:t>
      </w:r>
    </w:p>
    <w:p w:rsidR="00C25F56" w:rsidRPr="00A062BA" w:rsidRDefault="00C25F56" w:rsidP="00C53BE2">
      <w:pPr>
        <w:spacing w:line="276" w:lineRule="auto"/>
        <w:rPr>
          <w:rFonts w:cs="Arial"/>
          <w:lang w:val="en-US"/>
        </w:rPr>
      </w:pPr>
      <w:r w:rsidRPr="00A062BA">
        <w:rPr>
          <w:rFonts w:cs="Arial"/>
          <w:lang w:val="en-US"/>
        </w:rPr>
        <w:t>Parents</w:t>
      </w:r>
      <w:r w:rsidR="00F358C4">
        <w:rPr>
          <w:rFonts w:cs="Arial"/>
          <w:lang w:val="en-US"/>
        </w:rPr>
        <w:t>/guardians</w:t>
      </w:r>
      <w:r w:rsidRPr="00A062BA">
        <w:rPr>
          <w:rFonts w:cs="Arial"/>
          <w:lang w:val="en-US"/>
        </w:rPr>
        <w:t xml:space="preserve"> may receive a copy of the policy at any time upon request.</w:t>
      </w:r>
      <w:r>
        <w:rPr>
          <w:rFonts w:cs="Arial"/>
          <w:lang w:val="en-US"/>
        </w:rPr>
        <w:t xml:space="preserve"> </w:t>
      </w:r>
    </w:p>
    <w:p w:rsidR="00C25F56" w:rsidRPr="00A062BA" w:rsidRDefault="00C25F56" w:rsidP="00C53BE2">
      <w:pPr>
        <w:spacing w:line="276" w:lineRule="auto"/>
        <w:rPr>
          <w:rFonts w:cs="Arial"/>
          <w:lang w:val="en-US"/>
        </w:rPr>
      </w:pPr>
      <w:r w:rsidRPr="00A062BA">
        <w:rPr>
          <w:rFonts w:cs="Arial"/>
          <w:lang w:val="en-US"/>
        </w:rPr>
        <w:t>Parents</w:t>
      </w:r>
      <w:r w:rsidR="00F358C4">
        <w:rPr>
          <w:rFonts w:cs="Arial"/>
          <w:lang w:val="en-US"/>
        </w:rPr>
        <w:t>/guardians</w:t>
      </w:r>
      <w:r w:rsidRPr="00A062BA">
        <w:rPr>
          <w:rFonts w:cs="Arial"/>
          <w:lang w:val="en-US"/>
        </w:rPr>
        <w:t xml:space="preserve"> and staff will receive written notification of any updates.</w:t>
      </w:r>
    </w:p>
    <w:p w:rsidR="00FD4F21" w:rsidRPr="00BD7A83" w:rsidRDefault="00FD4F21" w:rsidP="00C53BE2">
      <w:pPr>
        <w:spacing w:after="240" w:line="276" w:lineRule="auto"/>
        <w:ind w:firstLine="720"/>
        <w:rPr>
          <w:rFonts w:cs="Arial"/>
          <w:b/>
        </w:rPr>
      </w:pPr>
    </w:p>
    <w:p w:rsidR="00155FE8" w:rsidRPr="00E10B2F" w:rsidRDefault="00FD4F21" w:rsidP="00155FE8">
      <w:pPr>
        <w:pStyle w:val="Heading2"/>
        <w:spacing w:before="0" w:after="240" w:line="276" w:lineRule="auto"/>
        <w:ind w:left="709" w:hanging="709"/>
        <w:rPr>
          <w:i/>
          <w:sz w:val="22"/>
          <w:szCs w:val="22"/>
        </w:rPr>
      </w:pPr>
      <w:r w:rsidRPr="00634ECD">
        <w:lastRenderedPageBreak/>
        <w:t xml:space="preserve">Related Policies, Procedures and Forms </w:t>
      </w:r>
      <w:r w:rsidR="00155FE8" w:rsidRPr="00155FE8">
        <w:rPr>
          <w:rFonts w:eastAsia="Times New Roman"/>
          <w:b w:val="0"/>
          <w:bCs/>
          <w:i/>
          <w:iCs/>
          <w:sz w:val="22"/>
          <w:szCs w:val="22"/>
        </w:rPr>
        <w:t>[List of all related documents. The policies in bold are those required under the Early Years Regulations 2016.]</w:t>
      </w:r>
    </w:p>
    <w:p w:rsidR="00D21A75" w:rsidRPr="00155FE8" w:rsidRDefault="00D21A75" w:rsidP="00D21A75">
      <w:pPr>
        <w:pStyle w:val="ListParagraph"/>
        <w:numPr>
          <w:ilvl w:val="0"/>
          <w:numId w:val="31"/>
        </w:numPr>
        <w:autoSpaceDE w:val="0"/>
        <w:autoSpaceDN w:val="0"/>
        <w:spacing w:after="0" w:line="276" w:lineRule="auto"/>
        <w:rPr>
          <w:rFonts w:cs="Arial"/>
          <w:b/>
        </w:rPr>
      </w:pPr>
      <w:r w:rsidRPr="00155FE8">
        <w:rPr>
          <w:rFonts w:cs="Arial"/>
          <w:b/>
        </w:rPr>
        <w:t>Outings Policy</w:t>
      </w:r>
    </w:p>
    <w:p w:rsidR="00D21A75" w:rsidRPr="00155FE8" w:rsidRDefault="00D21A75" w:rsidP="00D21A75">
      <w:pPr>
        <w:pStyle w:val="ListParagraph"/>
        <w:numPr>
          <w:ilvl w:val="0"/>
          <w:numId w:val="31"/>
        </w:numPr>
        <w:spacing w:after="0" w:line="276" w:lineRule="auto"/>
        <w:rPr>
          <w:rFonts w:cs="Arial"/>
          <w:b/>
        </w:rPr>
      </w:pPr>
      <w:r w:rsidRPr="00155FE8">
        <w:rPr>
          <w:rFonts w:cs="Arial"/>
          <w:b/>
        </w:rPr>
        <w:t>Policy on Safe Sleep</w:t>
      </w:r>
    </w:p>
    <w:p w:rsidR="00D21A75" w:rsidRPr="00155FE8" w:rsidRDefault="00D21A75" w:rsidP="00D21A75">
      <w:pPr>
        <w:pStyle w:val="ListParagraph"/>
        <w:numPr>
          <w:ilvl w:val="0"/>
          <w:numId w:val="31"/>
        </w:numPr>
        <w:spacing w:after="0" w:line="276" w:lineRule="auto"/>
        <w:rPr>
          <w:rFonts w:cs="Arial"/>
          <w:b/>
        </w:rPr>
      </w:pPr>
      <w:r w:rsidRPr="00155FE8">
        <w:rPr>
          <w:rFonts w:cs="Arial"/>
          <w:b/>
        </w:rPr>
        <w:t>Policy on Administration of Medication</w:t>
      </w:r>
    </w:p>
    <w:p w:rsidR="00D21A75" w:rsidRPr="00155FE8" w:rsidRDefault="00D21A75" w:rsidP="00D21A75">
      <w:pPr>
        <w:pStyle w:val="ListParagraph"/>
        <w:numPr>
          <w:ilvl w:val="0"/>
          <w:numId w:val="31"/>
        </w:numPr>
        <w:spacing w:after="0" w:line="276" w:lineRule="auto"/>
        <w:rPr>
          <w:rFonts w:cs="Arial"/>
          <w:b/>
        </w:rPr>
      </w:pPr>
      <w:r w:rsidRPr="00155FE8">
        <w:rPr>
          <w:rFonts w:cs="Arial"/>
          <w:b/>
        </w:rPr>
        <w:t>Policy on Managing Behaviour</w:t>
      </w:r>
    </w:p>
    <w:p w:rsidR="00D21A75" w:rsidRPr="00155FE8" w:rsidRDefault="00D21A75" w:rsidP="00D21A75">
      <w:pPr>
        <w:pStyle w:val="ListParagraph"/>
        <w:numPr>
          <w:ilvl w:val="0"/>
          <w:numId w:val="31"/>
        </w:numPr>
        <w:spacing w:after="0" w:line="276" w:lineRule="auto"/>
        <w:rPr>
          <w:rFonts w:cs="Arial"/>
          <w:b/>
        </w:rPr>
      </w:pPr>
      <w:r w:rsidRPr="00155FE8">
        <w:rPr>
          <w:rFonts w:cs="Arial"/>
          <w:b/>
        </w:rPr>
        <w:t>Risk Management Policy</w:t>
      </w:r>
    </w:p>
    <w:p w:rsidR="00C25F56" w:rsidRPr="00D21A75" w:rsidRDefault="00C25F56" w:rsidP="00D21A75">
      <w:pPr>
        <w:pStyle w:val="ListParagraph"/>
        <w:numPr>
          <w:ilvl w:val="0"/>
          <w:numId w:val="31"/>
        </w:numPr>
        <w:autoSpaceDE w:val="0"/>
        <w:autoSpaceDN w:val="0"/>
        <w:spacing w:after="0" w:line="276" w:lineRule="auto"/>
        <w:rPr>
          <w:rFonts w:cs="Arial"/>
        </w:rPr>
      </w:pPr>
      <w:r w:rsidRPr="00D21A75">
        <w:rPr>
          <w:rFonts w:cs="Arial"/>
        </w:rPr>
        <w:t>Confidentiality Policy</w:t>
      </w:r>
    </w:p>
    <w:p w:rsidR="00C25F56" w:rsidRPr="00D21A75" w:rsidRDefault="00C25F56" w:rsidP="00D21A75">
      <w:pPr>
        <w:pStyle w:val="ListParagraph"/>
        <w:numPr>
          <w:ilvl w:val="0"/>
          <w:numId w:val="31"/>
        </w:numPr>
        <w:autoSpaceDE w:val="0"/>
        <w:autoSpaceDN w:val="0"/>
        <w:spacing w:after="0" w:line="276" w:lineRule="auto"/>
        <w:rPr>
          <w:rFonts w:cs="Arial"/>
        </w:rPr>
      </w:pPr>
      <w:r w:rsidRPr="00D21A75">
        <w:rPr>
          <w:rFonts w:cs="Arial"/>
        </w:rPr>
        <w:t>Health and Safety Policy</w:t>
      </w:r>
    </w:p>
    <w:p w:rsidR="00C25F56" w:rsidRPr="00D21A75" w:rsidRDefault="00C25F56" w:rsidP="00D21A75">
      <w:pPr>
        <w:pStyle w:val="ListParagraph"/>
        <w:numPr>
          <w:ilvl w:val="0"/>
          <w:numId w:val="31"/>
        </w:numPr>
        <w:autoSpaceDE w:val="0"/>
        <w:autoSpaceDN w:val="0"/>
        <w:spacing w:after="0" w:line="276" w:lineRule="auto"/>
        <w:rPr>
          <w:rFonts w:cs="Arial"/>
        </w:rPr>
      </w:pPr>
      <w:r w:rsidRPr="00D21A75">
        <w:rPr>
          <w:rFonts w:cs="Arial"/>
        </w:rPr>
        <w:t>Records and Record Keeping Policy</w:t>
      </w:r>
    </w:p>
    <w:p w:rsidR="00D21A75" w:rsidRPr="00D21A75" w:rsidRDefault="00D21A75" w:rsidP="00D21A75">
      <w:pPr>
        <w:pStyle w:val="ListParagraph"/>
        <w:numPr>
          <w:ilvl w:val="0"/>
          <w:numId w:val="31"/>
        </w:numPr>
        <w:autoSpaceDE w:val="0"/>
        <w:autoSpaceDN w:val="0"/>
        <w:spacing w:after="0" w:line="276" w:lineRule="auto"/>
        <w:rPr>
          <w:rFonts w:cs="Arial"/>
        </w:rPr>
      </w:pPr>
      <w:r w:rsidRPr="00D21A75">
        <w:rPr>
          <w:rFonts w:cs="Arial"/>
        </w:rPr>
        <w:t>Parent/Guardian Involvement Policy</w:t>
      </w:r>
    </w:p>
    <w:p w:rsidR="00C25F56" w:rsidRPr="00D21A75" w:rsidRDefault="00C25F56" w:rsidP="00D21A75">
      <w:pPr>
        <w:pStyle w:val="ListParagraph"/>
        <w:numPr>
          <w:ilvl w:val="0"/>
          <w:numId w:val="31"/>
        </w:numPr>
        <w:autoSpaceDE w:val="0"/>
        <w:autoSpaceDN w:val="0"/>
        <w:spacing w:after="0" w:line="276" w:lineRule="auto"/>
        <w:rPr>
          <w:rFonts w:cs="Arial"/>
        </w:rPr>
      </w:pPr>
      <w:r w:rsidRPr="00D21A75">
        <w:rPr>
          <w:rFonts w:cs="Arial"/>
        </w:rPr>
        <w:t>Accident Report Form</w:t>
      </w:r>
      <w:r w:rsidRPr="00D21A75">
        <w:rPr>
          <w:rFonts w:cs="Arial"/>
        </w:rPr>
        <w:tab/>
      </w:r>
    </w:p>
    <w:p w:rsidR="001109E7" w:rsidRDefault="001109E7" w:rsidP="00C53BE2">
      <w:pPr>
        <w:autoSpaceDE w:val="0"/>
        <w:autoSpaceDN w:val="0"/>
        <w:spacing w:after="0" w:line="276" w:lineRule="auto"/>
        <w:rPr>
          <w:rFonts w:cs="Arial"/>
        </w:rPr>
      </w:pPr>
    </w:p>
    <w:p w:rsidR="00E10B2F" w:rsidRPr="00224023" w:rsidRDefault="00E10B2F" w:rsidP="00C53BE2">
      <w:pPr>
        <w:autoSpaceDE w:val="0"/>
        <w:autoSpaceDN w:val="0"/>
        <w:spacing w:after="0" w:line="276" w:lineRule="auto"/>
        <w:rPr>
          <w:rFonts w:cs="Arial"/>
        </w:rPr>
      </w:pPr>
    </w:p>
    <w:p w:rsidR="00FD4F21" w:rsidRDefault="00FD4F21" w:rsidP="00C53BE2">
      <w:pPr>
        <w:autoSpaceDE w:val="0"/>
        <w:autoSpaceDN w:val="0"/>
        <w:spacing w:after="240" w:line="276" w:lineRule="auto"/>
        <w:ind w:left="720" w:hanging="720"/>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Guides referred to in drafting the Policy</w:t>
      </w:r>
      <w:r w:rsidR="00E10B2F">
        <w:rPr>
          <w:rFonts w:cs="Arial"/>
          <w:bCs/>
          <w:i/>
          <w:szCs w:val="24"/>
        </w:rPr>
        <w:t>.</w:t>
      </w:r>
      <w:r w:rsidRPr="00634ECD">
        <w:rPr>
          <w:rFonts w:cs="Arial"/>
          <w:bCs/>
          <w:i/>
          <w:szCs w:val="24"/>
        </w:rPr>
        <w:t>]</w:t>
      </w:r>
    </w:p>
    <w:bookmarkStart w:id="1" w:name="OLE_LINK1"/>
    <w:bookmarkStart w:id="2" w:name="OLE_LINK2"/>
    <w:p w:rsidR="00D21A75" w:rsidRPr="00D21A75" w:rsidRDefault="00E20CEE" w:rsidP="00D21A75">
      <w:pPr>
        <w:pStyle w:val="ListParagraph"/>
        <w:numPr>
          <w:ilvl w:val="0"/>
          <w:numId w:val="31"/>
        </w:numPr>
        <w:spacing w:after="0" w:line="276" w:lineRule="auto"/>
        <w:rPr>
          <w:rStyle w:val="Hyperlink"/>
        </w:rPr>
      </w:pPr>
      <w:r w:rsidRPr="00D21A75">
        <w:rPr>
          <w:rFonts w:cs="Arial"/>
        </w:rPr>
        <w:fldChar w:fldCharType="begin"/>
      </w:r>
      <w:r w:rsidR="00D21A75" w:rsidRPr="00D21A75">
        <w:rPr>
          <w:rFonts w:cs="Arial"/>
        </w:rPr>
        <w:instrText xml:space="preserve"> HYPERLINK "http://www.tusla.ie/services/preschool-services/early-years-quality-and-regulatory-framework/" </w:instrText>
      </w:r>
      <w:r w:rsidRPr="00D21A75">
        <w:rPr>
          <w:rFonts w:cs="Arial"/>
        </w:rPr>
        <w:fldChar w:fldCharType="separate"/>
      </w:r>
      <w:r w:rsidR="00D21A75" w:rsidRPr="00D21A75">
        <w:rPr>
          <w:rStyle w:val="Hyperlink"/>
          <w:rFonts w:cs="Arial"/>
        </w:rPr>
        <w:t>Tusla Quality and Regulatory Framework</w:t>
      </w:r>
      <w:r w:rsidRPr="00D21A75">
        <w:rPr>
          <w:rFonts w:cs="Arial"/>
        </w:rPr>
        <w:fldChar w:fldCharType="end"/>
      </w:r>
    </w:p>
    <w:p w:rsidR="00C25F56" w:rsidRPr="00D21A75" w:rsidRDefault="00E20CEE" w:rsidP="00D21A75">
      <w:pPr>
        <w:pStyle w:val="Heading1"/>
        <w:numPr>
          <w:ilvl w:val="0"/>
          <w:numId w:val="31"/>
        </w:numPr>
        <w:spacing w:before="0" w:line="276" w:lineRule="auto"/>
        <w:rPr>
          <w:b w:val="0"/>
          <w:sz w:val="22"/>
          <w:szCs w:val="22"/>
        </w:rPr>
      </w:pPr>
      <w:hyperlink r:id="rId18" w:history="1">
        <w:r w:rsidR="00C25F56" w:rsidRPr="00155FE8">
          <w:rPr>
            <w:rStyle w:val="Hyperlink"/>
            <w:b w:val="0"/>
            <w:sz w:val="22"/>
            <w:szCs w:val="22"/>
          </w:rPr>
          <w:t>UN Convention on the Rights of the Child</w:t>
        </w:r>
      </w:hyperlink>
    </w:p>
    <w:p w:rsidR="00C25F56" w:rsidRPr="00D21A75" w:rsidRDefault="00E20CEE" w:rsidP="00A762C7">
      <w:pPr>
        <w:pStyle w:val="Heading1"/>
        <w:numPr>
          <w:ilvl w:val="0"/>
          <w:numId w:val="31"/>
        </w:numPr>
        <w:spacing w:before="0" w:line="276" w:lineRule="auto"/>
        <w:rPr>
          <w:b w:val="0"/>
          <w:sz w:val="22"/>
          <w:szCs w:val="22"/>
        </w:rPr>
      </w:pPr>
      <w:hyperlink r:id="rId19" w:history="1">
        <w:r w:rsidR="00C25F56" w:rsidRPr="00D21A75">
          <w:rPr>
            <w:rStyle w:val="Hyperlink"/>
            <w:b w:val="0"/>
            <w:sz w:val="22"/>
            <w:szCs w:val="22"/>
          </w:rPr>
          <w:t>Child Care Act 1991</w:t>
        </w:r>
      </w:hyperlink>
    </w:p>
    <w:p w:rsidR="00A762C7" w:rsidRPr="00A762C7" w:rsidRDefault="00E20CEE" w:rsidP="00A762C7">
      <w:pPr>
        <w:numPr>
          <w:ilvl w:val="0"/>
          <w:numId w:val="31"/>
        </w:numPr>
        <w:spacing w:after="0" w:line="276" w:lineRule="auto"/>
        <w:rPr>
          <w:rStyle w:val="Hyperlink"/>
          <w:rFonts w:cs="Arial"/>
        </w:rPr>
      </w:pPr>
      <w:hyperlink r:id="rId20" w:history="1">
        <w:r w:rsidR="00D21A75" w:rsidRPr="00A762C7">
          <w:rPr>
            <w:rStyle w:val="Hyperlink"/>
            <w:rFonts w:cs="Arial"/>
            <w:bCs/>
            <w:lang w:val="en-US"/>
          </w:rPr>
          <w:t>Child Care Act 1991(Early Years Services) Regulations 2016</w:t>
        </w:r>
      </w:hyperlink>
      <w:r w:rsidRPr="00A762C7">
        <w:rPr>
          <w:rFonts w:cs="Arial"/>
        </w:rPr>
        <w:fldChar w:fldCharType="begin"/>
      </w:r>
      <w:r w:rsidR="00A762C7" w:rsidRPr="00A762C7">
        <w:rPr>
          <w:rFonts w:cs="Arial"/>
        </w:rPr>
        <w:instrText xml:space="preserve"> HYPERLINK "http://www.hsa.ie/eng/Legislation/Acts/Safety_Health_and_Welfare_at_Work/" </w:instrText>
      </w:r>
      <w:r w:rsidRPr="00A762C7">
        <w:rPr>
          <w:rFonts w:cs="Arial"/>
        </w:rPr>
        <w:fldChar w:fldCharType="separate"/>
      </w:r>
    </w:p>
    <w:p w:rsidR="00D21A75" w:rsidRPr="00A762C7" w:rsidRDefault="00A762C7" w:rsidP="00682B0B">
      <w:pPr>
        <w:pStyle w:val="ListParagraph"/>
        <w:numPr>
          <w:ilvl w:val="0"/>
          <w:numId w:val="31"/>
        </w:numPr>
        <w:spacing w:after="0" w:line="276" w:lineRule="auto"/>
        <w:rPr>
          <w:rFonts w:cs="Arial"/>
        </w:rPr>
      </w:pPr>
      <w:r w:rsidRPr="00A762C7">
        <w:rPr>
          <w:rStyle w:val="Hyperlink"/>
          <w:rFonts w:cs="Arial"/>
        </w:rPr>
        <w:t>Health and Safety at Work Acts 2005 and 2010</w:t>
      </w:r>
      <w:r w:rsidR="00E20CEE" w:rsidRPr="00A762C7">
        <w:rPr>
          <w:rFonts w:cs="Arial"/>
        </w:rPr>
        <w:fldChar w:fldCharType="end"/>
      </w:r>
      <w:r w:rsidRPr="00A762C7">
        <w:rPr>
          <w:rFonts w:cs="Arial"/>
        </w:rPr>
        <w:t xml:space="preserve"> </w:t>
      </w:r>
      <w:r w:rsidR="00C25F56" w:rsidRPr="00A762C7">
        <w:rPr>
          <w:rFonts w:cs="Arial"/>
        </w:rPr>
        <w:t xml:space="preserve">and the </w:t>
      </w:r>
      <w:bookmarkEnd w:id="1"/>
      <w:bookmarkEnd w:id="2"/>
      <w:r w:rsidR="00E20CEE" w:rsidRPr="00A762C7">
        <w:rPr>
          <w:rFonts w:cs="Arial"/>
        </w:rPr>
        <w:fldChar w:fldCharType="begin"/>
      </w:r>
      <w:r w:rsidR="00D21A75" w:rsidRPr="00A762C7">
        <w:rPr>
          <w:rFonts w:cs="Arial"/>
        </w:rPr>
        <w:instrText xml:space="preserve"> HYPERLINK "http://www.irishstatutebook.ie/eli/2007/si/299/made/en/print" </w:instrText>
      </w:r>
      <w:r w:rsidR="00E20CEE" w:rsidRPr="00A762C7">
        <w:rPr>
          <w:rFonts w:cs="Arial"/>
        </w:rPr>
        <w:fldChar w:fldCharType="separate"/>
      </w:r>
      <w:r w:rsidR="00D21A75" w:rsidRPr="00A762C7">
        <w:rPr>
          <w:rStyle w:val="Hyperlink"/>
          <w:rFonts w:cs="Arial"/>
        </w:rPr>
        <w:t>Safety, Health and Welfare at Work (General Application) Regulations 2007</w:t>
      </w:r>
      <w:r w:rsidR="00E20CEE" w:rsidRPr="00A762C7">
        <w:rPr>
          <w:rFonts w:cs="Arial"/>
        </w:rPr>
        <w:fldChar w:fldCharType="end"/>
      </w:r>
    </w:p>
    <w:p w:rsidR="00C25F56" w:rsidRPr="00D21A75" w:rsidRDefault="00C25F56" w:rsidP="00A762C7">
      <w:pPr>
        <w:pStyle w:val="ListParagraph"/>
        <w:numPr>
          <w:ilvl w:val="0"/>
          <w:numId w:val="31"/>
        </w:numPr>
        <w:autoSpaceDE w:val="0"/>
        <w:autoSpaceDN w:val="0"/>
        <w:adjustRightInd w:val="0"/>
        <w:spacing w:line="276" w:lineRule="auto"/>
        <w:rPr>
          <w:rFonts w:cs="Arial"/>
        </w:rPr>
      </w:pPr>
      <w:r w:rsidRPr="00D21A75">
        <w:rPr>
          <w:rFonts w:cs="Arial"/>
        </w:rPr>
        <w:t>Supporting Quality</w:t>
      </w:r>
      <w:r w:rsidR="00A762C7">
        <w:rPr>
          <w:rFonts w:cs="Arial"/>
        </w:rPr>
        <w:t>,</w:t>
      </w:r>
      <w:r w:rsidRPr="00D21A75">
        <w:rPr>
          <w:rFonts w:cs="Arial"/>
        </w:rPr>
        <w:t xml:space="preserve"> </w:t>
      </w:r>
      <w:proofErr w:type="spellStart"/>
      <w:r w:rsidRPr="00D21A75">
        <w:rPr>
          <w:rFonts w:cs="Arial"/>
        </w:rPr>
        <w:t>Barnardos</w:t>
      </w:r>
      <w:proofErr w:type="spellEnd"/>
      <w:r w:rsidR="00D21A75">
        <w:rPr>
          <w:rFonts w:cs="Arial"/>
        </w:rPr>
        <w:t>, 2008</w:t>
      </w:r>
    </w:p>
    <w:p w:rsidR="00C25F56" w:rsidRPr="00D21A75" w:rsidRDefault="00E20CEE" w:rsidP="00A762C7">
      <w:pPr>
        <w:pStyle w:val="ListParagraph"/>
        <w:numPr>
          <w:ilvl w:val="0"/>
          <w:numId w:val="31"/>
        </w:numPr>
        <w:spacing w:line="276" w:lineRule="auto"/>
        <w:rPr>
          <w:rFonts w:cs="Arial"/>
        </w:rPr>
      </w:pPr>
      <w:hyperlink r:id="rId21" w:history="1">
        <w:r w:rsidR="00C25F56" w:rsidRPr="00E10B2F">
          <w:rPr>
            <w:rStyle w:val="Hyperlink"/>
            <w:rFonts w:cs="Arial"/>
          </w:rPr>
          <w:t>CIP Critical Incident Plan Toolkit for Childcare Providers</w:t>
        </w:r>
        <w:r w:rsidR="00D21A75" w:rsidRPr="00E10B2F">
          <w:rPr>
            <w:rStyle w:val="Hyperlink"/>
            <w:rFonts w:cs="Arial"/>
          </w:rPr>
          <w:t>,</w:t>
        </w:r>
        <w:r w:rsidR="00C25F56" w:rsidRPr="00E10B2F">
          <w:rPr>
            <w:rStyle w:val="Hyperlink"/>
            <w:rFonts w:cs="Arial"/>
          </w:rPr>
          <w:t xml:space="preserve"> Galway City &amp; County Childcare Committee and Partners</w:t>
        </w:r>
      </w:hyperlink>
    </w:p>
    <w:p w:rsidR="00C25F56" w:rsidRPr="00D21A75" w:rsidRDefault="00E20CEE" w:rsidP="00D21A75">
      <w:pPr>
        <w:pStyle w:val="ListParagraph"/>
        <w:numPr>
          <w:ilvl w:val="0"/>
          <w:numId w:val="31"/>
        </w:numPr>
        <w:spacing w:line="276" w:lineRule="auto"/>
        <w:rPr>
          <w:rFonts w:cs="Arial"/>
        </w:rPr>
      </w:pPr>
      <w:hyperlink r:id="rId22" w:history="1">
        <w:proofErr w:type="spellStart"/>
        <w:r w:rsidR="00E10B2F">
          <w:rPr>
            <w:rStyle w:val="Hyperlink"/>
            <w:rFonts w:cs="Arial"/>
          </w:rPr>
          <w:t>RoSPA</w:t>
        </w:r>
        <w:proofErr w:type="spellEnd"/>
        <w:r w:rsidR="00E10B2F">
          <w:rPr>
            <w:rStyle w:val="Hyperlink"/>
            <w:rFonts w:cs="Arial"/>
          </w:rPr>
          <w:t xml:space="preserve"> Fact Sheet 8: Coping with A</w:t>
        </w:r>
        <w:r w:rsidR="00C25F56" w:rsidRPr="00E10B2F">
          <w:rPr>
            <w:rStyle w:val="Hyperlink"/>
            <w:rFonts w:cs="Arial"/>
          </w:rPr>
          <w:t>ccidents</w:t>
        </w:r>
      </w:hyperlink>
    </w:p>
    <w:p w:rsidR="00C25F56" w:rsidRPr="00D21A75" w:rsidRDefault="00E20CEE" w:rsidP="00D21A75">
      <w:pPr>
        <w:pStyle w:val="ListParagraph"/>
        <w:numPr>
          <w:ilvl w:val="0"/>
          <w:numId w:val="31"/>
        </w:numPr>
        <w:autoSpaceDE w:val="0"/>
        <w:autoSpaceDN w:val="0"/>
        <w:adjustRightInd w:val="0"/>
        <w:spacing w:line="276" w:lineRule="auto"/>
        <w:rPr>
          <w:rFonts w:cs="Arial"/>
        </w:rPr>
      </w:pPr>
      <w:hyperlink r:id="rId23" w:history="1">
        <w:r w:rsidR="00743C79" w:rsidRPr="00100F7E">
          <w:rPr>
            <w:rStyle w:val="Hyperlink"/>
            <w:rFonts w:cs="Arial"/>
          </w:rPr>
          <w:t>www.citizensinformation.ie</w:t>
        </w:r>
      </w:hyperlink>
      <w:r w:rsidR="00743C79">
        <w:rPr>
          <w:rFonts w:cs="Arial"/>
        </w:rPr>
        <w:t xml:space="preserve"> </w:t>
      </w:r>
    </w:p>
    <w:p w:rsidR="001109E7" w:rsidRPr="00634ECD" w:rsidRDefault="001109E7" w:rsidP="00C53BE2">
      <w:pPr>
        <w:spacing w:after="240" w:line="276" w:lineRule="auto"/>
        <w:ind w:left="720" w:hanging="720"/>
        <w:rPr>
          <w:rFonts w:cs="Arial"/>
          <w:b/>
        </w:rPr>
      </w:pPr>
    </w:p>
    <w:p w:rsidR="00FD4F21" w:rsidRPr="00475D77" w:rsidRDefault="00FD4F21" w:rsidP="00C53BE2">
      <w:pPr>
        <w:pStyle w:val="Heading2"/>
        <w:numPr>
          <w:ilvl w:val="0"/>
          <w:numId w:val="3"/>
        </w:numPr>
        <w:spacing w:before="0" w:after="240" w:line="276" w:lineRule="auto"/>
        <w:ind w:left="0" w:hanging="11"/>
      </w:pPr>
      <w:r w:rsidRPr="00475D77">
        <w:t>Who Must Observe This Policy</w:t>
      </w:r>
    </w:p>
    <w:p w:rsidR="00FD4F21" w:rsidRDefault="00FD4F21" w:rsidP="00C53BE2">
      <w:pPr>
        <w:autoSpaceDE w:val="0"/>
        <w:autoSpaceDN w:val="0"/>
        <w:adjustRightInd w:val="0"/>
        <w:spacing w:after="240" w:line="276" w:lineRule="auto"/>
        <w:jc w:val="both"/>
        <w:rPr>
          <w:rFonts w:cs="Arial"/>
          <w:bCs/>
          <w:szCs w:val="24"/>
          <w:lang w:val="en-US"/>
        </w:rPr>
      </w:pPr>
      <w:r w:rsidRPr="003816F4">
        <w:rPr>
          <w:rFonts w:cs="Arial"/>
          <w:bCs/>
          <w:szCs w:val="24"/>
          <w:lang w:val="en-US"/>
        </w:rPr>
        <w:t>This policy must be observed by all managers and all staff members</w:t>
      </w:r>
      <w:r w:rsidR="001109E7">
        <w:rPr>
          <w:rFonts w:cs="Arial"/>
          <w:bCs/>
          <w:szCs w:val="24"/>
          <w:lang w:val="en-US"/>
        </w:rPr>
        <w:t>.</w:t>
      </w:r>
    </w:p>
    <w:p w:rsidR="00475D77" w:rsidRPr="003816F4" w:rsidRDefault="00475D77" w:rsidP="00C53BE2">
      <w:pPr>
        <w:autoSpaceDE w:val="0"/>
        <w:autoSpaceDN w:val="0"/>
        <w:adjustRightInd w:val="0"/>
        <w:spacing w:after="240" w:line="276" w:lineRule="auto"/>
        <w:jc w:val="both"/>
        <w:rPr>
          <w:rFonts w:cs="Arial"/>
          <w:bCs/>
          <w:szCs w:val="24"/>
          <w:lang w:val="en-US"/>
        </w:rPr>
      </w:pPr>
    </w:p>
    <w:p w:rsidR="00475D77" w:rsidRDefault="00475D77" w:rsidP="00C53BE2">
      <w:pPr>
        <w:pStyle w:val="Heading2"/>
        <w:spacing w:before="0" w:after="240" w:line="276" w:lineRule="auto"/>
        <w:ind w:left="0" w:hanging="11"/>
        <w:rPr>
          <w:lang w:eastAsia="en-IE"/>
        </w:rPr>
      </w:pPr>
      <w:r>
        <w:rPr>
          <w:lang w:eastAsia="en-IE"/>
        </w:rPr>
        <w:t>Actions to be Followed if the Policy is not Implemented</w:t>
      </w:r>
    </w:p>
    <w:p w:rsidR="00FD4F21" w:rsidRDefault="00475D77" w:rsidP="00C53BE2">
      <w:pPr>
        <w:spacing w:after="24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rsidR="000041CA" w:rsidRDefault="000041CA" w:rsidP="00C53BE2">
      <w:pPr>
        <w:spacing w:after="240" w:line="276" w:lineRule="auto"/>
        <w:rPr>
          <w:rFonts w:cs="Arial"/>
          <w:bCs/>
          <w:i/>
        </w:rPr>
      </w:pPr>
    </w:p>
    <w:p w:rsidR="00E10B2F" w:rsidRDefault="00E10B2F" w:rsidP="00C53BE2">
      <w:pPr>
        <w:spacing w:after="240" w:line="276" w:lineRule="auto"/>
        <w:rPr>
          <w:rFonts w:cs="Arial"/>
          <w:bCs/>
          <w:i/>
        </w:rPr>
      </w:pPr>
    </w:p>
    <w:p w:rsidR="000041CA" w:rsidRPr="00634ECD" w:rsidRDefault="000041CA" w:rsidP="000041CA">
      <w:pPr>
        <w:spacing w:after="0" w:line="276" w:lineRule="auto"/>
        <w:rPr>
          <w:rFonts w:cs="Arial"/>
          <w:i/>
        </w:rPr>
      </w:pPr>
      <w:r w:rsidRPr="00475D77">
        <w:rPr>
          <w:rStyle w:val="Heading2Char"/>
        </w:rPr>
        <w:lastRenderedPageBreak/>
        <w:t>10.</w:t>
      </w:r>
      <w:r>
        <w:rPr>
          <w:rStyle w:val="Heading2Char"/>
        </w:rPr>
        <w:t xml:space="preserve">  </w:t>
      </w:r>
      <w:r w:rsidR="00E10B2F">
        <w:rPr>
          <w:rStyle w:val="Heading2Char"/>
        </w:rPr>
        <w:t xml:space="preserve">    </w:t>
      </w:r>
      <w:r w:rsidRPr="00475D77">
        <w:rPr>
          <w:rStyle w:val="Heading2Char"/>
        </w:rPr>
        <w:t>Contact Information</w:t>
      </w:r>
      <w:r w:rsidRPr="00634ECD">
        <w:rPr>
          <w:rFonts w:cs="Arial"/>
          <w:b/>
          <w:bCs/>
        </w:rPr>
        <w:t xml:space="preserve"> </w:t>
      </w:r>
      <w:r w:rsidRPr="00634ECD">
        <w:rPr>
          <w:rFonts w:cs="Arial"/>
          <w:i/>
        </w:rPr>
        <w:t>[Who to contact for more information]</w:t>
      </w:r>
    </w:p>
    <w:p w:rsidR="000041CA" w:rsidRDefault="000041CA" w:rsidP="000041CA">
      <w:pPr>
        <w:spacing w:line="276" w:lineRule="auto"/>
      </w:pPr>
      <w:r>
        <w:t xml:space="preserve">If you need more information about this policy, contact: </w:t>
      </w:r>
    </w:p>
    <w:tbl>
      <w:tblPr>
        <w:tblStyle w:val="TableGrid"/>
        <w:tblW w:w="0" w:type="auto"/>
        <w:tblLook w:val="04A0"/>
      </w:tblPr>
      <w:tblGrid>
        <w:gridCol w:w="1951"/>
        <w:gridCol w:w="7287"/>
      </w:tblGrid>
      <w:tr w:rsidR="000041CA" w:rsidTr="00682B0B">
        <w:tc>
          <w:tcPr>
            <w:tcW w:w="1951" w:type="dxa"/>
            <w:shd w:val="clear" w:color="auto" w:fill="D9D9D9" w:themeFill="background1" w:themeFillShade="D9"/>
          </w:tcPr>
          <w:p w:rsidR="000041CA" w:rsidRPr="005F3F3A" w:rsidRDefault="000041CA" w:rsidP="00682B0B">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0041CA" w:rsidRPr="005F3F3A" w:rsidRDefault="000041CA" w:rsidP="00682B0B">
            <w:pPr>
              <w:spacing w:line="276" w:lineRule="auto"/>
              <w:rPr>
                <w:rFonts w:eastAsiaTheme="minorHAnsi" w:cstheme="minorBidi"/>
                <w:sz w:val="22"/>
                <w:szCs w:val="22"/>
                <w:lang w:eastAsia="en-US"/>
              </w:rPr>
            </w:pPr>
          </w:p>
        </w:tc>
      </w:tr>
      <w:tr w:rsidR="000041CA" w:rsidTr="00682B0B">
        <w:tc>
          <w:tcPr>
            <w:tcW w:w="1951" w:type="dxa"/>
            <w:shd w:val="clear" w:color="auto" w:fill="D9D9D9" w:themeFill="background1" w:themeFillShade="D9"/>
          </w:tcPr>
          <w:p w:rsidR="000041CA" w:rsidRPr="005F3F3A" w:rsidRDefault="000041CA" w:rsidP="00682B0B">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0041CA" w:rsidRPr="005F3F3A" w:rsidRDefault="000041CA" w:rsidP="00682B0B">
            <w:pPr>
              <w:spacing w:line="276" w:lineRule="auto"/>
              <w:rPr>
                <w:rFonts w:eastAsiaTheme="minorHAnsi" w:cstheme="minorBidi"/>
                <w:sz w:val="22"/>
                <w:szCs w:val="22"/>
                <w:lang w:eastAsia="en-US"/>
              </w:rPr>
            </w:pPr>
          </w:p>
        </w:tc>
      </w:tr>
    </w:tbl>
    <w:p w:rsidR="000041CA" w:rsidRDefault="000041CA" w:rsidP="000041CA">
      <w:pPr>
        <w:spacing w:after="0" w:line="276" w:lineRule="auto"/>
        <w:jc w:val="both"/>
        <w:rPr>
          <w:rFonts w:cs="Arial"/>
          <w:b/>
        </w:rPr>
      </w:pPr>
    </w:p>
    <w:p w:rsidR="00E10B2F" w:rsidRDefault="00E10B2F" w:rsidP="000041CA">
      <w:pPr>
        <w:spacing w:after="0" w:line="276" w:lineRule="auto"/>
        <w:jc w:val="both"/>
        <w:rPr>
          <w:rFonts w:cs="Arial"/>
          <w:b/>
        </w:rPr>
      </w:pPr>
    </w:p>
    <w:p w:rsidR="000041CA" w:rsidRPr="00634ECD" w:rsidRDefault="000041CA" w:rsidP="000041CA">
      <w:pPr>
        <w:spacing w:after="0" w:line="276" w:lineRule="auto"/>
        <w:jc w:val="both"/>
        <w:rPr>
          <w:rFonts w:cs="Arial"/>
          <w:b/>
        </w:rPr>
      </w:pPr>
    </w:p>
    <w:p w:rsidR="000041CA" w:rsidRDefault="000041CA" w:rsidP="000041CA">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tblPr>
      <w:tblGrid>
        <w:gridCol w:w="1928"/>
        <w:gridCol w:w="7084"/>
      </w:tblGrid>
      <w:tr w:rsidR="000041CA" w:rsidRPr="00DF7F0B" w:rsidTr="00682B0B">
        <w:tc>
          <w:tcPr>
            <w:tcW w:w="1928" w:type="dxa"/>
            <w:shd w:val="clear" w:color="auto" w:fill="D9D9D9" w:themeFill="background1" w:themeFillShade="D9"/>
          </w:tcPr>
          <w:p w:rsidR="000041CA" w:rsidRPr="005F3F3A" w:rsidRDefault="000041CA" w:rsidP="00682B0B">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0041CA" w:rsidRPr="005F3F3A" w:rsidRDefault="000041CA" w:rsidP="00682B0B">
            <w:pPr>
              <w:spacing w:after="160" w:line="276" w:lineRule="auto"/>
              <w:rPr>
                <w:rFonts w:cs="Arial"/>
                <w:sz w:val="22"/>
                <w:szCs w:val="22"/>
              </w:rPr>
            </w:pPr>
          </w:p>
        </w:tc>
      </w:tr>
    </w:tbl>
    <w:p w:rsidR="000041CA" w:rsidRDefault="000041CA" w:rsidP="000041CA">
      <w:pPr>
        <w:spacing w:after="0" w:line="276" w:lineRule="auto"/>
        <w:jc w:val="both"/>
        <w:rPr>
          <w:rFonts w:cs="Arial"/>
          <w:b/>
        </w:rPr>
      </w:pPr>
    </w:p>
    <w:p w:rsidR="000041CA" w:rsidRDefault="000041CA" w:rsidP="000041CA">
      <w:pPr>
        <w:spacing w:after="0" w:line="276" w:lineRule="auto"/>
        <w:jc w:val="both"/>
        <w:rPr>
          <w:rFonts w:cs="Arial"/>
          <w:b/>
        </w:rPr>
      </w:pPr>
    </w:p>
    <w:p w:rsidR="00E10B2F" w:rsidRDefault="00E10B2F" w:rsidP="000041CA">
      <w:pPr>
        <w:spacing w:after="0" w:line="276" w:lineRule="auto"/>
        <w:jc w:val="both"/>
        <w:rPr>
          <w:rFonts w:cs="Arial"/>
          <w:b/>
        </w:rPr>
      </w:pPr>
    </w:p>
    <w:p w:rsidR="000041CA" w:rsidRDefault="000041CA" w:rsidP="000041CA">
      <w:pPr>
        <w:pStyle w:val="Heading2"/>
        <w:spacing w:before="0" w:line="276" w:lineRule="auto"/>
        <w:ind w:left="0" w:hanging="11"/>
      </w:pPr>
      <w:r w:rsidRPr="00634ECD">
        <w:t>Signatures</w:t>
      </w:r>
      <w:r>
        <w:t xml:space="preserve"> </w:t>
      </w:r>
    </w:p>
    <w:tbl>
      <w:tblPr>
        <w:tblStyle w:val="TableGrid"/>
        <w:tblW w:w="0" w:type="auto"/>
        <w:tblLook w:val="04A0"/>
      </w:tblPr>
      <w:tblGrid>
        <w:gridCol w:w="1951"/>
        <w:gridCol w:w="3643"/>
        <w:gridCol w:w="3644"/>
      </w:tblGrid>
      <w:tr w:rsidR="000041CA" w:rsidRPr="00DF7F0B" w:rsidTr="00682B0B">
        <w:tc>
          <w:tcPr>
            <w:tcW w:w="1951" w:type="dxa"/>
            <w:tcBorders>
              <w:top w:val="nil"/>
              <w:left w:val="nil"/>
            </w:tcBorders>
            <w:shd w:val="clear" w:color="auto" w:fill="auto"/>
          </w:tcPr>
          <w:p w:rsidR="000041CA" w:rsidRPr="005F3F3A" w:rsidRDefault="000041CA" w:rsidP="00682B0B">
            <w:pPr>
              <w:pStyle w:val="Tablesubheads"/>
              <w:spacing w:line="276" w:lineRule="auto"/>
              <w:rPr>
                <w:rFonts w:eastAsiaTheme="minorHAnsi" w:cstheme="minorBidi"/>
                <w:sz w:val="22"/>
                <w:szCs w:val="22"/>
                <w:lang w:eastAsia="en-US"/>
              </w:rPr>
            </w:pPr>
          </w:p>
        </w:tc>
        <w:tc>
          <w:tcPr>
            <w:tcW w:w="3643" w:type="dxa"/>
          </w:tcPr>
          <w:p w:rsidR="000041CA" w:rsidRPr="005F3F3A" w:rsidRDefault="000041CA" w:rsidP="00682B0B">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0041CA" w:rsidRPr="005F3F3A" w:rsidRDefault="000041CA" w:rsidP="00682B0B">
            <w:pPr>
              <w:pStyle w:val="Tablesubheads"/>
              <w:spacing w:line="276" w:lineRule="auto"/>
              <w:rPr>
                <w:rFonts w:eastAsiaTheme="minorHAnsi" w:cstheme="minorBidi"/>
                <w:sz w:val="22"/>
                <w:szCs w:val="22"/>
                <w:lang w:eastAsia="en-US"/>
              </w:rPr>
            </w:pPr>
            <w:r w:rsidRPr="005F3F3A">
              <w:rPr>
                <w:sz w:val="22"/>
                <w:szCs w:val="22"/>
              </w:rPr>
              <w:t>Signature</w:t>
            </w:r>
          </w:p>
        </w:tc>
      </w:tr>
      <w:tr w:rsidR="000041CA" w:rsidRPr="00DF7F0B" w:rsidTr="00682B0B">
        <w:tc>
          <w:tcPr>
            <w:tcW w:w="1951" w:type="dxa"/>
            <w:shd w:val="clear" w:color="auto" w:fill="D9D9D9" w:themeFill="background1" w:themeFillShade="D9"/>
          </w:tcPr>
          <w:p w:rsidR="000041CA" w:rsidRPr="005F3F3A" w:rsidRDefault="000041CA" w:rsidP="00682B0B">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0041CA" w:rsidRPr="005F3F3A" w:rsidRDefault="000041CA" w:rsidP="00682B0B">
            <w:pPr>
              <w:spacing w:line="276" w:lineRule="auto"/>
              <w:rPr>
                <w:rFonts w:cs="Arial"/>
                <w:sz w:val="22"/>
                <w:szCs w:val="22"/>
              </w:rPr>
            </w:pPr>
          </w:p>
        </w:tc>
        <w:tc>
          <w:tcPr>
            <w:tcW w:w="3644" w:type="dxa"/>
          </w:tcPr>
          <w:p w:rsidR="000041CA" w:rsidRPr="005F3F3A" w:rsidRDefault="000041CA" w:rsidP="00682B0B">
            <w:pPr>
              <w:spacing w:line="276" w:lineRule="auto"/>
              <w:rPr>
                <w:rFonts w:cs="Arial"/>
                <w:sz w:val="22"/>
                <w:szCs w:val="22"/>
              </w:rPr>
            </w:pPr>
          </w:p>
        </w:tc>
      </w:tr>
      <w:tr w:rsidR="000041CA" w:rsidRPr="00DF7F0B" w:rsidTr="00682B0B">
        <w:tc>
          <w:tcPr>
            <w:tcW w:w="1951" w:type="dxa"/>
            <w:shd w:val="clear" w:color="auto" w:fill="D9D9D9" w:themeFill="background1" w:themeFillShade="D9"/>
          </w:tcPr>
          <w:p w:rsidR="000041CA" w:rsidRPr="005F3F3A" w:rsidRDefault="000041CA" w:rsidP="00682B0B">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0041CA" w:rsidRPr="005F3F3A" w:rsidRDefault="000041CA" w:rsidP="00682B0B">
            <w:pPr>
              <w:spacing w:line="276" w:lineRule="auto"/>
              <w:rPr>
                <w:rFonts w:cs="Arial"/>
                <w:sz w:val="22"/>
                <w:szCs w:val="22"/>
              </w:rPr>
            </w:pPr>
          </w:p>
        </w:tc>
        <w:tc>
          <w:tcPr>
            <w:tcW w:w="3644" w:type="dxa"/>
          </w:tcPr>
          <w:p w:rsidR="000041CA" w:rsidRPr="005F3F3A" w:rsidRDefault="000041CA" w:rsidP="00682B0B">
            <w:pPr>
              <w:spacing w:line="276" w:lineRule="auto"/>
              <w:rPr>
                <w:rFonts w:cs="Arial"/>
                <w:sz w:val="22"/>
                <w:szCs w:val="22"/>
              </w:rPr>
            </w:pPr>
          </w:p>
        </w:tc>
      </w:tr>
    </w:tbl>
    <w:p w:rsidR="000041CA" w:rsidRDefault="000041CA" w:rsidP="000041CA">
      <w:pPr>
        <w:spacing w:after="0" w:line="276" w:lineRule="auto"/>
        <w:jc w:val="both"/>
        <w:rPr>
          <w:rFonts w:cs="Arial"/>
        </w:rPr>
      </w:pPr>
    </w:p>
    <w:p w:rsidR="00E10B2F" w:rsidRDefault="00E10B2F" w:rsidP="000041CA">
      <w:pPr>
        <w:spacing w:after="0" w:line="276" w:lineRule="auto"/>
        <w:jc w:val="both"/>
        <w:rPr>
          <w:rFonts w:cs="Arial"/>
        </w:rPr>
      </w:pPr>
    </w:p>
    <w:p w:rsidR="000041CA" w:rsidRDefault="000041CA" w:rsidP="000041CA">
      <w:pPr>
        <w:spacing w:after="0" w:line="276" w:lineRule="auto"/>
        <w:jc w:val="both"/>
        <w:rPr>
          <w:rFonts w:cs="Arial"/>
        </w:rPr>
      </w:pPr>
    </w:p>
    <w:p w:rsidR="000041CA" w:rsidRPr="00F77B50" w:rsidRDefault="000041CA" w:rsidP="000041CA">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tblPr>
      <w:tblGrid>
        <w:gridCol w:w="1928"/>
        <w:gridCol w:w="7084"/>
      </w:tblGrid>
      <w:tr w:rsidR="000041CA" w:rsidRPr="00CF3CB0" w:rsidTr="00682B0B">
        <w:tc>
          <w:tcPr>
            <w:tcW w:w="1928" w:type="dxa"/>
            <w:shd w:val="clear" w:color="auto" w:fill="D9D9D9" w:themeFill="background1" w:themeFillShade="D9"/>
          </w:tcPr>
          <w:p w:rsidR="000041CA" w:rsidRPr="005F3F3A" w:rsidRDefault="000041CA" w:rsidP="00682B0B">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rsidR="000041CA" w:rsidRPr="00CF3CB0" w:rsidRDefault="000041CA" w:rsidP="00682B0B">
            <w:pPr>
              <w:spacing w:after="160" w:line="276" w:lineRule="auto"/>
              <w:rPr>
                <w:rFonts w:cs="Arial"/>
              </w:rPr>
            </w:pPr>
          </w:p>
        </w:tc>
      </w:tr>
    </w:tbl>
    <w:p w:rsidR="00475D77" w:rsidRPr="00475D77" w:rsidRDefault="00475D77" w:rsidP="00C53BE2">
      <w:pPr>
        <w:spacing w:after="240" w:line="276" w:lineRule="auto"/>
        <w:rPr>
          <w:rFonts w:cs="Arial"/>
          <w:bCs/>
          <w:i/>
        </w:rPr>
      </w:pPr>
    </w:p>
    <w:p w:rsidR="00123888" w:rsidRDefault="00123888" w:rsidP="00C53BE2">
      <w:pPr>
        <w:spacing w:line="276" w:lineRule="auto"/>
        <w:rPr>
          <w:rFonts w:cs="Arial"/>
          <w:bCs/>
        </w:rPr>
      </w:pPr>
      <w:r>
        <w:rPr>
          <w:rFonts w:cs="Arial"/>
          <w:bCs/>
        </w:rPr>
        <w:br w:type="page"/>
      </w:r>
    </w:p>
    <w:p w:rsidR="00C25F56" w:rsidRPr="00D21A75" w:rsidRDefault="00C25F56" w:rsidP="00C53BE2">
      <w:pPr>
        <w:autoSpaceDE w:val="0"/>
        <w:autoSpaceDN w:val="0"/>
        <w:adjustRightInd w:val="0"/>
        <w:spacing w:line="276" w:lineRule="auto"/>
        <w:rPr>
          <w:rFonts w:cs="Arial"/>
          <w:b/>
          <w:bCs/>
          <w:i/>
        </w:rPr>
      </w:pPr>
      <w:r w:rsidRPr="00D21A75">
        <w:rPr>
          <w:rFonts w:cs="Arial"/>
          <w:b/>
          <w:bCs/>
          <w:i/>
        </w:rPr>
        <w:lastRenderedPageBreak/>
        <w:t>A</w:t>
      </w:r>
      <w:r w:rsidR="00D21A75" w:rsidRPr="00D21A75">
        <w:rPr>
          <w:rFonts w:cs="Arial"/>
          <w:b/>
          <w:bCs/>
          <w:i/>
        </w:rPr>
        <w:t>ppendix</w:t>
      </w:r>
      <w:r w:rsidRPr="00D21A75">
        <w:rPr>
          <w:rFonts w:cs="Arial"/>
          <w:b/>
          <w:bCs/>
          <w:i/>
        </w:rPr>
        <w:t xml:space="preserve"> A</w:t>
      </w:r>
    </w:p>
    <w:p w:rsidR="00C25F56" w:rsidRDefault="00C25F56" w:rsidP="00C53BE2">
      <w:pPr>
        <w:autoSpaceDE w:val="0"/>
        <w:autoSpaceDN w:val="0"/>
        <w:adjustRightInd w:val="0"/>
        <w:spacing w:line="276" w:lineRule="auto"/>
        <w:rPr>
          <w:rFonts w:cs="Arial"/>
          <w:bCs/>
        </w:rPr>
      </w:pPr>
    </w:p>
    <w:p w:rsidR="00D21A75" w:rsidRPr="00D21A75" w:rsidRDefault="00743C79" w:rsidP="00D21A75">
      <w:pPr>
        <w:rPr>
          <w:rStyle w:val="Hyperlink"/>
          <w:i/>
        </w:rPr>
      </w:pPr>
      <w:r>
        <w:rPr>
          <w:rFonts w:cs="Arial"/>
          <w:bCs/>
          <w:i/>
        </w:rPr>
        <w:t>[You will need to c</w:t>
      </w:r>
      <w:r w:rsidR="00D21A75" w:rsidRPr="00D21A75">
        <w:rPr>
          <w:rFonts w:cs="Arial"/>
          <w:bCs/>
          <w:i/>
        </w:rPr>
        <w:t xml:space="preserve">reate an appendix listing </w:t>
      </w:r>
      <w:r w:rsidR="00C25F56" w:rsidRPr="00D21A75">
        <w:rPr>
          <w:rFonts w:cs="Arial"/>
          <w:bCs/>
          <w:i/>
        </w:rPr>
        <w:t>Contents of First Aid Box</w:t>
      </w:r>
      <w:r w:rsidR="00D21A75" w:rsidRPr="00D21A75">
        <w:rPr>
          <w:rFonts w:cs="Arial"/>
          <w:bCs/>
          <w:i/>
        </w:rPr>
        <w:t xml:space="preserve">. See </w:t>
      </w:r>
      <w:r w:rsidR="00E20CEE">
        <w:fldChar w:fldCharType="begin"/>
      </w:r>
      <w:r w:rsidR="00E20CEE">
        <w:instrText>HYPERLINK "http://www.tusla.ie/services/preschool-services/early-years-quality-and-regulatory-framework/"</w:instrText>
      </w:r>
      <w:r w:rsidR="00E20CEE">
        <w:fldChar w:fldCharType="separate"/>
      </w:r>
      <w:r w:rsidR="00D21A75" w:rsidRPr="00D21A75">
        <w:rPr>
          <w:rStyle w:val="Hyperlink"/>
          <w:rFonts w:cs="Arial"/>
          <w:i/>
        </w:rPr>
        <w:t>Tusla</w:t>
      </w:r>
      <w:r w:rsidR="00472DD2">
        <w:rPr>
          <w:rStyle w:val="Hyperlink"/>
          <w:rFonts w:cs="Arial"/>
          <w:i/>
        </w:rPr>
        <w:t>:</w:t>
      </w:r>
      <w:r w:rsidR="00D21A75" w:rsidRPr="00D21A75">
        <w:rPr>
          <w:rStyle w:val="Hyperlink"/>
          <w:rFonts w:cs="Arial"/>
          <w:i/>
        </w:rPr>
        <w:t xml:space="preserve"> Quality and Regulatory Framework</w:t>
      </w:r>
      <w:r w:rsidR="00E20CEE">
        <w:fldChar w:fldCharType="end"/>
      </w:r>
      <w:r>
        <w:rPr>
          <w:rFonts w:cs="Arial"/>
          <w:i/>
        </w:rPr>
        <w:t xml:space="preserve"> for what is required.]</w:t>
      </w:r>
    </w:p>
    <w:p w:rsidR="00C25F56" w:rsidRDefault="00C25F56" w:rsidP="00C53BE2">
      <w:pPr>
        <w:autoSpaceDE w:val="0"/>
        <w:autoSpaceDN w:val="0"/>
        <w:adjustRightInd w:val="0"/>
        <w:spacing w:line="276" w:lineRule="auto"/>
        <w:rPr>
          <w:rFonts w:cs="Arial"/>
          <w:bCs/>
        </w:rPr>
      </w:pPr>
    </w:p>
    <w:p w:rsidR="00D21A75" w:rsidRPr="00D21A75" w:rsidRDefault="00C25F56" w:rsidP="00D21A75">
      <w:pPr>
        <w:autoSpaceDE w:val="0"/>
        <w:autoSpaceDN w:val="0"/>
        <w:adjustRightInd w:val="0"/>
        <w:spacing w:line="276" w:lineRule="auto"/>
        <w:rPr>
          <w:rFonts w:cs="Arial"/>
          <w:b/>
          <w:bCs/>
          <w:i/>
        </w:rPr>
      </w:pPr>
      <w:r>
        <w:rPr>
          <w:rFonts w:cs="Arial"/>
          <w:bCs/>
        </w:rPr>
        <w:br w:type="page"/>
      </w:r>
      <w:r w:rsidR="00D21A75" w:rsidRPr="00D21A75">
        <w:rPr>
          <w:rFonts w:cs="Arial"/>
          <w:b/>
          <w:bCs/>
          <w:i/>
        </w:rPr>
        <w:lastRenderedPageBreak/>
        <w:t xml:space="preserve">Appendix </w:t>
      </w:r>
      <w:r w:rsidR="00D21A75">
        <w:rPr>
          <w:rFonts w:cs="Arial"/>
          <w:b/>
          <w:bCs/>
          <w:i/>
        </w:rPr>
        <w:t>B</w:t>
      </w:r>
    </w:p>
    <w:p w:rsidR="00C25F56" w:rsidRDefault="00C25F56" w:rsidP="00C53BE2">
      <w:pPr>
        <w:autoSpaceDE w:val="0"/>
        <w:autoSpaceDN w:val="0"/>
        <w:adjustRightInd w:val="0"/>
        <w:spacing w:line="276" w:lineRule="auto"/>
        <w:rPr>
          <w:rFonts w:cs="Arial"/>
          <w:bCs/>
        </w:rPr>
      </w:pPr>
    </w:p>
    <w:p w:rsidR="00C25F56" w:rsidRDefault="00C25F56" w:rsidP="00C53BE2">
      <w:pPr>
        <w:autoSpaceDE w:val="0"/>
        <w:autoSpaceDN w:val="0"/>
        <w:adjustRightInd w:val="0"/>
        <w:spacing w:line="276" w:lineRule="auto"/>
        <w:rPr>
          <w:rFonts w:cs="Arial"/>
          <w:bCs/>
        </w:rPr>
      </w:pPr>
      <w:r w:rsidRPr="00AB6F4F">
        <w:rPr>
          <w:rFonts w:cs="Arial"/>
          <w:bCs/>
        </w:rPr>
        <w:t xml:space="preserve">Notification of accident / incident </w:t>
      </w:r>
      <w:r>
        <w:rPr>
          <w:rFonts w:cs="Arial"/>
          <w:bCs/>
        </w:rPr>
        <w:t xml:space="preserve">must be made </w:t>
      </w:r>
      <w:r w:rsidRPr="00AB6F4F">
        <w:rPr>
          <w:rFonts w:cs="Arial"/>
          <w:bCs/>
        </w:rPr>
        <w:t xml:space="preserve">to Tusla in writing using the </w:t>
      </w:r>
      <w:r w:rsidRPr="00AB6F4F">
        <w:rPr>
          <w:rFonts w:cs="Arial"/>
          <w:b/>
          <w:bCs/>
        </w:rPr>
        <w:t>Notification of Incident Form</w:t>
      </w:r>
      <w:r w:rsidRPr="00AB6F4F">
        <w:rPr>
          <w:rFonts w:cs="Arial"/>
          <w:bCs/>
        </w:rPr>
        <w:t xml:space="preserve"> available on the Tusla website, within 3 working days of the service becoming aware of any of the following accidents and/or incidents occurring in the Service:</w:t>
      </w:r>
    </w:p>
    <w:p w:rsidR="00C25F56" w:rsidRPr="00AB6F4F" w:rsidRDefault="00C25F56" w:rsidP="00C53BE2">
      <w:pPr>
        <w:autoSpaceDE w:val="0"/>
        <w:autoSpaceDN w:val="0"/>
        <w:adjustRightInd w:val="0"/>
        <w:spacing w:line="276" w:lineRule="auto"/>
        <w:rPr>
          <w:rFonts w:cs="Arial"/>
          <w:bCs/>
        </w:rPr>
      </w:pPr>
    </w:p>
    <w:p w:rsidR="00C25F56" w:rsidRDefault="00C25F56" w:rsidP="00C53BE2">
      <w:pPr>
        <w:numPr>
          <w:ilvl w:val="0"/>
          <w:numId w:val="18"/>
        </w:numPr>
        <w:autoSpaceDE w:val="0"/>
        <w:autoSpaceDN w:val="0"/>
        <w:adjustRightInd w:val="0"/>
        <w:spacing w:after="0" w:line="276" w:lineRule="auto"/>
        <w:rPr>
          <w:rFonts w:cs="Arial"/>
          <w:bCs/>
        </w:rPr>
      </w:pPr>
      <w:r w:rsidRPr="00AB6F4F">
        <w:rPr>
          <w:rFonts w:cs="Arial"/>
          <w:bCs/>
        </w:rPr>
        <w:t>The death of a child while attending the Service, including the death of a child in hospital following his or her transf</w:t>
      </w:r>
      <w:r>
        <w:rPr>
          <w:rFonts w:cs="Arial"/>
          <w:bCs/>
        </w:rPr>
        <w:t>er to hospital from the Service</w:t>
      </w:r>
    </w:p>
    <w:p w:rsidR="00C25F56" w:rsidRDefault="00C25F56" w:rsidP="00C53BE2">
      <w:pPr>
        <w:numPr>
          <w:ilvl w:val="0"/>
          <w:numId w:val="18"/>
        </w:numPr>
        <w:autoSpaceDE w:val="0"/>
        <w:autoSpaceDN w:val="0"/>
        <w:adjustRightInd w:val="0"/>
        <w:spacing w:after="0" w:line="276" w:lineRule="auto"/>
        <w:rPr>
          <w:rFonts w:cs="Arial"/>
          <w:bCs/>
        </w:rPr>
      </w:pPr>
      <w:r w:rsidRPr="00AB6F4F">
        <w:rPr>
          <w:rFonts w:cs="Arial"/>
          <w:bCs/>
        </w:rPr>
        <w:t xml:space="preserve">The diagnosis of a child attending the Service, an employee, unpaid worker, contractor or other person working in the service, considered to be suffering from an infectious disease within the meaning of the Infectious Diseases Regulations 1981, a </w:t>
      </w:r>
      <w:proofErr w:type="spellStart"/>
      <w:r w:rsidRPr="00AB6F4F">
        <w:rPr>
          <w:rFonts w:cs="Arial"/>
          <w:bCs/>
        </w:rPr>
        <w:t>notifiable</w:t>
      </w:r>
      <w:proofErr w:type="spellEnd"/>
      <w:r w:rsidRPr="00AB6F4F">
        <w:rPr>
          <w:rFonts w:cs="Arial"/>
          <w:bCs/>
        </w:rPr>
        <w:t xml:space="preserve"> disease is a disease that is on the list of diseases (and their respective causative pathogens) contained in the Infectious Diseases Regulations 1981 and subsequent amendments.</w:t>
      </w:r>
      <w:r>
        <w:rPr>
          <w:rFonts w:cs="Arial"/>
          <w:bCs/>
        </w:rPr>
        <w:t xml:space="preserve"> </w:t>
      </w:r>
      <w:r w:rsidRPr="00AB6F4F">
        <w:rPr>
          <w:rFonts w:cs="Arial"/>
          <w:bCs/>
        </w:rPr>
        <w:t xml:space="preserve">A list of the </w:t>
      </w:r>
      <w:proofErr w:type="spellStart"/>
      <w:r w:rsidRPr="00AB6F4F">
        <w:rPr>
          <w:rFonts w:cs="Arial"/>
          <w:bCs/>
        </w:rPr>
        <w:t>notifiable</w:t>
      </w:r>
      <w:proofErr w:type="spellEnd"/>
      <w:r w:rsidRPr="00AB6F4F">
        <w:rPr>
          <w:rFonts w:cs="Arial"/>
          <w:bCs/>
        </w:rPr>
        <w:t xml:space="preserve"> diseases is available at: </w:t>
      </w:r>
      <w:hyperlink r:id="rId24" w:history="1">
        <w:r w:rsidRPr="003E558C">
          <w:rPr>
            <w:rStyle w:val="Hyperlink"/>
            <w:rFonts w:cs="Arial"/>
            <w:bCs/>
          </w:rPr>
          <w:t>www.hpsc.ie/NotifiableDiseases/</w:t>
        </w:r>
      </w:hyperlink>
    </w:p>
    <w:p w:rsidR="00C25F56" w:rsidRDefault="00C25F56" w:rsidP="00C53BE2">
      <w:pPr>
        <w:numPr>
          <w:ilvl w:val="0"/>
          <w:numId w:val="18"/>
        </w:numPr>
        <w:autoSpaceDE w:val="0"/>
        <w:autoSpaceDN w:val="0"/>
        <w:adjustRightInd w:val="0"/>
        <w:spacing w:after="0" w:line="276" w:lineRule="auto"/>
        <w:rPr>
          <w:rFonts w:cs="Arial"/>
          <w:bCs/>
        </w:rPr>
      </w:pPr>
      <w:r>
        <w:rPr>
          <w:rFonts w:cs="Arial"/>
          <w:bCs/>
        </w:rPr>
        <w:t>The Registered P</w:t>
      </w:r>
      <w:r w:rsidRPr="00AB6F4F">
        <w:rPr>
          <w:rFonts w:cs="Arial"/>
          <w:bCs/>
        </w:rPr>
        <w:t>rovider will notify Tusla at ey.registration@tusla.ie of the Infectious Disease when the service has been contacted by the Department of Public Health Medicine, HSE, and advised that the service has a confirmed case as listed. The Department of Public Health Medicine will</w:t>
      </w:r>
      <w:r>
        <w:rPr>
          <w:rFonts w:cs="Arial"/>
          <w:bCs/>
        </w:rPr>
        <w:t xml:space="preserve"> advise </w:t>
      </w:r>
      <w:r w:rsidRPr="00AB6F4F">
        <w:rPr>
          <w:rFonts w:cs="Arial"/>
          <w:bCs/>
        </w:rPr>
        <w:t>as to the next steps regarding</w:t>
      </w:r>
      <w:r>
        <w:rPr>
          <w:rFonts w:cs="Arial"/>
          <w:bCs/>
        </w:rPr>
        <w:t xml:space="preserve"> precautions to be taken </w:t>
      </w:r>
      <w:r w:rsidRPr="00AB6F4F">
        <w:rPr>
          <w:rFonts w:cs="Arial"/>
          <w:bCs/>
        </w:rPr>
        <w:t>and follow up of contacts and procedures.</w:t>
      </w:r>
    </w:p>
    <w:p w:rsidR="00C25F56" w:rsidRDefault="00C25F56" w:rsidP="00C53BE2">
      <w:pPr>
        <w:numPr>
          <w:ilvl w:val="0"/>
          <w:numId w:val="18"/>
        </w:numPr>
        <w:autoSpaceDE w:val="0"/>
        <w:autoSpaceDN w:val="0"/>
        <w:adjustRightInd w:val="0"/>
        <w:spacing w:after="0" w:line="276" w:lineRule="auto"/>
        <w:rPr>
          <w:rFonts w:cs="Arial"/>
          <w:bCs/>
        </w:rPr>
      </w:pPr>
      <w:r w:rsidRPr="00D10FA1">
        <w:rPr>
          <w:rFonts w:cs="Arial"/>
          <w:bCs/>
        </w:rPr>
        <w:t>An accident or incident that occurs in the Service and that results in the Service bein</w:t>
      </w:r>
      <w:r>
        <w:rPr>
          <w:rFonts w:cs="Arial"/>
          <w:bCs/>
        </w:rPr>
        <w:t>g closed for any length of time</w:t>
      </w:r>
      <w:r w:rsidRPr="00D10FA1">
        <w:rPr>
          <w:rFonts w:cs="Arial"/>
          <w:bCs/>
        </w:rPr>
        <w:t xml:space="preserve"> </w:t>
      </w:r>
    </w:p>
    <w:p w:rsidR="00C25F56" w:rsidRDefault="00C25F56" w:rsidP="00C53BE2">
      <w:pPr>
        <w:numPr>
          <w:ilvl w:val="0"/>
          <w:numId w:val="18"/>
        </w:numPr>
        <w:autoSpaceDE w:val="0"/>
        <w:autoSpaceDN w:val="0"/>
        <w:adjustRightInd w:val="0"/>
        <w:spacing w:after="0" w:line="276" w:lineRule="auto"/>
        <w:rPr>
          <w:rFonts w:cs="Arial"/>
          <w:bCs/>
        </w:rPr>
      </w:pPr>
      <w:r w:rsidRPr="00D10FA1">
        <w:rPr>
          <w:rFonts w:cs="Arial"/>
          <w:bCs/>
        </w:rPr>
        <w:t>An unplanned closure is where the service has to close due to unforeseen events. That is the service has to close unexpectedly. This may be for personal reasons (e.g. bereavement) or any other reason e.g. (burst pipe in the service, external factors, etc.)</w:t>
      </w:r>
    </w:p>
    <w:p w:rsidR="00C25F56" w:rsidRDefault="00C25F56" w:rsidP="00C53BE2">
      <w:pPr>
        <w:numPr>
          <w:ilvl w:val="0"/>
          <w:numId w:val="18"/>
        </w:numPr>
        <w:autoSpaceDE w:val="0"/>
        <w:autoSpaceDN w:val="0"/>
        <w:adjustRightInd w:val="0"/>
        <w:spacing w:after="0" w:line="276" w:lineRule="auto"/>
        <w:rPr>
          <w:rFonts w:cs="Arial"/>
          <w:bCs/>
        </w:rPr>
      </w:pPr>
      <w:r w:rsidRPr="00D10FA1">
        <w:rPr>
          <w:rFonts w:cs="Arial"/>
          <w:bCs/>
        </w:rPr>
        <w:t>A serious injury to a child while attending the Service that requires immediate medical treatment by a registered medical practi</w:t>
      </w:r>
      <w:r>
        <w:rPr>
          <w:rFonts w:cs="Arial"/>
          <w:bCs/>
        </w:rPr>
        <w:t>tioner in hospital or otherwise</w:t>
      </w:r>
    </w:p>
    <w:p w:rsidR="00C25F56" w:rsidRPr="00D10FA1" w:rsidRDefault="00C25F56" w:rsidP="00C53BE2">
      <w:pPr>
        <w:numPr>
          <w:ilvl w:val="0"/>
          <w:numId w:val="18"/>
        </w:numPr>
        <w:autoSpaceDE w:val="0"/>
        <w:autoSpaceDN w:val="0"/>
        <w:adjustRightInd w:val="0"/>
        <w:spacing w:after="0" w:line="276" w:lineRule="auto"/>
        <w:rPr>
          <w:rFonts w:cs="Arial"/>
          <w:bCs/>
        </w:rPr>
      </w:pPr>
      <w:r w:rsidRPr="00D10FA1">
        <w:rPr>
          <w:rFonts w:cs="Arial"/>
          <w:bCs/>
        </w:rPr>
        <w:t>An incident in respect of which a child attending the Service goes missing while attending the Service. (S.I.221 of 2016)</w:t>
      </w:r>
    </w:p>
    <w:p w:rsidR="00C25F56" w:rsidRPr="00A062BA" w:rsidRDefault="00C25F56" w:rsidP="00C53BE2">
      <w:pPr>
        <w:autoSpaceDE w:val="0"/>
        <w:autoSpaceDN w:val="0"/>
        <w:adjustRightInd w:val="0"/>
        <w:spacing w:line="276" w:lineRule="auto"/>
        <w:rPr>
          <w:rFonts w:cs="Arial"/>
          <w:b/>
          <w:i/>
        </w:rPr>
      </w:pPr>
    </w:p>
    <w:p w:rsidR="00C25F56" w:rsidRPr="00A062BA" w:rsidRDefault="00C25F56" w:rsidP="00C53BE2">
      <w:pPr>
        <w:autoSpaceDE w:val="0"/>
        <w:autoSpaceDN w:val="0"/>
        <w:adjustRightInd w:val="0"/>
        <w:spacing w:line="276" w:lineRule="auto"/>
        <w:rPr>
          <w:rFonts w:cs="Arial"/>
          <w:b/>
          <w:i/>
        </w:rPr>
      </w:pPr>
    </w:p>
    <w:p w:rsidR="00C25F56" w:rsidRPr="00A062BA" w:rsidRDefault="00C25F56" w:rsidP="00C53BE2">
      <w:pPr>
        <w:autoSpaceDE w:val="0"/>
        <w:autoSpaceDN w:val="0"/>
        <w:adjustRightInd w:val="0"/>
        <w:spacing w:line="276" w:lineRule="auto"/>
        <w:rPr>
          <w:rFonts w:cs="Arial"/>
          <w:i/>
        </w:rPr>
      </w:pPr>
    </w:p>
    <w:p w:rsidR="00C25F56" w:rsidRPr="00A062BA" w:rsidRDefault="00C25F56" w:rsidP="00C53BE2">
      <w:pPr>
        <w:spacing w:before="100" w:beforeAutospacing="1" w:after="100" w:afterAutospacing="1" w:line="276" w:lineRule="auto"/>
        <w:rPr>
          <w:rFonts w:cs="Arial"/>
        </w:rPr>
      </w:pPr>
      <w:r w:rsidRPr="00A062BA">
        <w:rPr>
          <w:rFonts w:cs="Arial"/>
          <w:b/>
          <w:bCs/>
        </w:rPr>
        <w:t xml:space="preserve"> </w:t>
      </w:r>
    </w:p>
    <w:p w:rsidR="00C25F56" w:rsidRPr="00A062BA" w:rsidRDefault="00C25F56" w:rsidP="00C53BE2">
      <w:pPr>
        <w:spacing w:line="276" w:lineRule="auto"/>
        <w:rPr>
          <w:rFonts w:cs="Arial"/>
          <w:b/>
        </w:rPr>
      </w:pPr>
    </w:p>
    <w:p w:rsidR="00475D77" w:rsidRPr="00475D77" w:rsidRDefault="00475D77" w:rsidP="00C53BE2">
      <w:pPr>
        <w:spacing w:after="240" w:line="276" w:lineRule="auto"/>
        <w:jc w:val="both"/>
        <w:rPr>
          <w:rFonts w:cs="Arial"/>
          <w:vanish/>
          <w:szCs w:val="24"/>
          <w:lang w:val="en-US"/>
        </w:rPr>
      </w:pPr>
    </w:p>
    <w:p w:rsidR="00FD4F21" w:rsidRPr="00634ECD" w:rsidRDefault="00FD4F21" w:rsidP="00C53BE2">
      <w:pPr>
        <w:spacing w:after="240" w:line="276" w:lineRule="auto"/>
        <w:rPr>
          <w:rFonts w:cs="Arial"/>
        </w:rPr>
      </w:pPr>
    </w:p>
    <w:sectPr w:rsidR="00FD4F21" w:rsidRPr="00634ECD" w:rsidSect="00682B0B">
      <w:headerReference w:type="default" r:id="rId25"/>
      <w:footerReference w:type="default" r:id="rId26"/>
      <w:pgSz w:w="12240" w:h="15840"/>
      <w:pgMar w:top="1440" w:right="180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28" w:rsidRDefault="00451328" w:rsidP="00E919AE">
      <w:pPr>
        <w:spacing w:after="0" w:line="240" w:lineRule="auto"/>
      </w:pPr>
      <w:r>
        <w:separator/>
      </w:r>
    </w:p>
  </w:endnote>
  <w:endnote w:type="continuationSeparator" w:id="0">
    <w:p w:rsidR="00451328" w:rsidRDefault="00451328" w:rsidP="00E91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2107"/>
      <w:docPartObj>
        <w:docPartGallery w:val="Page Numbers (Bottom of Page)"/>
        <w:docPartUnique/>
      </w:docPartObj>
    </w:sdtPr>
    <w:sdtEndPr>
      <w:rPr>
        <w:noProof/>
      </w:rPr>
    </w:sdtEndPr>
    <w:sdtContent>
      <w:p w:rsidR="00766441" w:rsidRDefault="00E20CEE">
        <w:pPr>
          <w:pStyle w:val="Footer"/>
        </w:pPr>
        <w:r>
          <w:fldChar w:fldCharType="begin"/>
        </w:r>
        <w:r w:rsidR="00181DD0">
          <w:instrText xml:space="preserve"> PAGE   \* MERGEFORMAT </w:instrText>
        </w:r>
        <w:r>
          <w:fldChar w:fldCharType="separate"/>
        </w:r>
        <w:r w:rsidR="00472DD2">
          <w:rPr>
            <w:noProof/>
          </w:rPr>
          <w:t>13</w:t>
        </w:r>
        <w:r>
          <w:rPr>
            <w:noProof/>
          </w:rPr>
          <w:fldChar w:fldCharType="end"/>
        </w:r>
      </w:p>
    </w:sdtContent>
  </w:sdt>
  <w:p w:rsidR="00766441" w:rsidRDefault="00766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28" w:rsidRDefault="00451328" w:rsidP="00E919AE">
      <w:pPr>
        <w:spacing w:after="0" w:line="240" w:lineRule="auto"/>
      </w:pPr>
      <w:r>
        <w:separator/>
      </w:r>
    </w:p>
  </w:footnote>
  <w:footnote w:type="continuationSeparator" w:id="0">
    <w:p w:rsidR="00451328" w:rsidRDefault="00451328" w:rsidP="00E919AE">
      <w:pPr>
        <w:spacing w:after="0" w:line="240" w:lineRule="auto"/>
      </w:pPr>
      <w:r>
        <w:continuationSeparator/>
      </w:r>
    </w:p>
  </w:footnote>
  <w:footnote w:id="1">
    <w:p w:rsidR="00766441" w:rsidRPr="00873BA9" w:rsidRDefault="00766441" w:rsidP="00873BA9">
      <w:pPr>
        <w:spacing w:line="240" w:lineRule="auto"/>
        <w:jc w:val="both"/>
        <w:rPr>
          <w:rFonts w:cs="Arial"/>
          <w:sz w:val="20"/>
          <w:szCs w:val="20"/>
        </w:rPr>
      </w:pPr>
      <w:r w:rsidRPr="00873BA9">
        <w:rPr>
          <w:rStyle w:val="FootnoteReference"/>
          <w:sz w:val="20"/>
          <w:szCs w:val="20"/>
        </w:rPr>
        <w:footnoteRef/>
      </w:r>
      <w:r w:rsidRPr="00873BA9">
        <w:rPr>
          <w:sz w:val="20"/>
          <w:szCs w:val="20"/>
        </w:rPr>
        <w:t xml:space="preserve"> </w:t>
      </w:r>
      <w:r w:rsidRPr="00873BA9">
        <w:rPr>
          <w:rFonts w:cs="Arial"/>
          <w:sz w:val="20"/>
          <w:szCs w:val="20"/>
        </w:rPr>
        <w:t xml:space="preserve">For guidance to develop a Critical Incident Plan see </w:t>
      </w:r>
      <w:r w:rsidRPr="00873BA9">
        <w:rPr>
          <w:rFonts w:cs="Arial"/>
          <w:b/>
          <w:sz w:val="20"/>
          <w:szCs w:val="20"/>
        </w:rPr>
        <w:t>CIP Critical Incident Plan Toolkit for Childcare Providers</w:t>
      </w:r>
      <w:r w:rsidRPr="00873BA9">
        <w:rPr>
          <w:rFonts w:cs="Arial"/>
          <w:sz w:val="20"/>
          <w:szCs w:val="20"/>
        </w:rPr>
        <w:t xml:space="preserve"> Galway City &amp; County Childcare Committee and Partners</w:t>
      </w:r>
      <w:r>
        <w:rPr>
          <w:rFonts w:cs="Arial"/>
          <w:sz w:val="20"/>
          <w:szCs w:val="20"/>
        </w:rPr>
        <w:t>.</w:t>
      </w:r>
    </w:p>
    <w:p w:rsidR="00766441" w:rsidRPr="00034FEC" w:rsidRDefault="00766441" w:rsidP="00C25F56">
      <w:pPr>
        <w:pStyle w:val="FootnoteText"/>
        <w:rPr>
          <w:rFonts w:ascii="Arial" w:hAnsi="Arial" w:cs="Arial"/>
          <w:lang w:val="en-I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303098"/>
      <w:docPartObj>
        <w:docPartGallery w:val="Watermarks"/>
        <w:docPartUnique/>
      </w:docPartObj>
    </w:sdtPr>
    <w:sdtContent>
      <w:p w:rsidR="00766441" w:rsidRDefault="00E20CEE">
        <w:pPr>
          <w:pStyle w:val="Header"/>
        </w:pPr>
        <w:r w:rsidRPr="00E20CEE">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2704" o:spid="_x0000_s2052" type="#_x0000_t136" style="position:absolute;margin-left:0;margin-top:0;width:494.65pt;height:141.3pt;rotation:315;z-index:-251658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436"/>
    <w:multiLevelType w:val="hybridMultilevel"/>
    <w:tmpl w:val="B80C5E5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nsid w:val="0209465E"/>
    <w:multiLevelType w:val="hybridMultilevel"/>
    <w:tmpl w:val="6EDA1DEE"/>
    <w:lvl w:ilvl="0" w:tplc="34C6EC26">
      <w:start w:val="1"/>
      <w:numFmt w:val="bullet"/>
      <w:lvlText w:val="▪"/>
      <w:lvlJc w:val="left"/>
      <w:pPr>
        <w:tabs>
          <w:tab w:val="num" w:pos="1004"/>
        </w:tabs>
        <w:ind w:left="1004" w:hanging="284"/>
      </w:pPr>
      <w:rPr>
        <w:rFonts w:ascii="Garamond" w:hAnsi="Garamond" w:cs="Times New Roman"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
    <w:nsid w:val="02DD1684"/>
    <w:multiLevelType w:val="hybridMultilevel"/>
    <w:tmpl w:val="E6A012A2"/>
    <w:lvl w:ilvl="0" w:tplc="18090001">
      <w:start w:val="1"/>
      <w:numFmt w:val="bullet"/>
      <w:lvlText w:val=""/>
      <w:lvlJc w:val="left"/>
      <w:pPr>
        <w:ind w:left="1505" w:hanging="360"/>
      </w:pPr>
      <w:rPr>
        <w:rFonts w:ascii="Symbol" w:hAnsi="Symbol" w:hint="default"/>
      </w:rPr>
    </w:lvl>
    <w:lvl w:ilvl="1" w:tplc="18090003" w:tentative="1">
      <w:start w:val="1"/>
      <w:numFmt w:val="bullet"/>
      <w:lvlText w:val="o"/>
      <w:lvlJc w:val="left"/>
      <w:pPr>
        <w:ind w:left="2225" w:hanging="360"/>
      </w:pPr>
      <w:rPr>
        <w:rFonts w:ascii="Courier New" w:hAnsi="Courier New" w:cs="Courier New" w:hint="default"/>
      </w:rPr>
    </w:lvl>
    <w:lvl w:ilvl="2" w:tplc="18090005" w:tentative="1">
      <w:start w:val="1"/>
      <w:numFmt w:val="bullet"/>
      <w:lvlText w:val=""/>
      <w:lvlJc w:val="left"/>
      <w:pPr>
        <w:ind w:left="2945" w:hanging="360"/>
      </w:pPr>
      <w:rPr>
        <w:rFonts w:ascii="Wingdings" w:hAnsi="Wingdings" w:hint="default"/>
      </w:rPr>
    </w:lvl>
    <w:lvl w:ilvl="3" w:tplc="18090001" w:tentative="1">
      <w:start w:val="1"/>
      <w:numFmt w:val="bullet"/>
      <w:lvlText w:val=""/>
      <w:lvlJc w:val="left"/>
      <w:pPr>
        <w:ind w:left="3665" w:hanging="360"/>
      </w:pPr>
      <w:rPr>
        <w:rFonts w:ascii="Symbol" w:hAnsi="Symbol" w:hint="default"/>
      </w:rPr>
    </w:lvl>
    <w:lvl w:ilvl="4" w:tplc="18090003" w:tentative="1">
      <w:start w:val="1"/>
      <w:numFmt w:val="bullet"/>
      <w:lvlText w:val="o"/>
      <w:lvlJc w:val="left"/>
      <w:pPr>
        <w:ind w:left="4385" w:hanging="360"/>
      </w:pPr>
      <w:rPr>
        <w:rFonts w:ascii="Courier New" w:hAnsi="Courier New" w:cs="Courier New" w:hint="default"/>
      </w:rPr>
    </w:lvl>
    <w:lvl w:ilvl="5" w:tplc="18090005" w:tentative="1">
      <w:start w:val="1"/>
      <w:numFmt w:val="bullet"/>
      <w:lvlText w:val=""/>
      <w:lvlJc w:val="left"/>
      <w:pPr>
        <w:ind w:left="5105" w:hanging="360"/>
      </w:pPr>
      <w:rPr>
        <w:rFonts w:ascii="Wingdings" w:hAnsi="Wingdings" w:hint="default"/>
      </w:rPr>
    </w:lvl>
    <w:lvl w:ilvl="6" w:tplc="18090001" w:tentative="1">
      <w:start w:val="1"/>
      <w:numFmt w:val="bullet"/>
      <w:lvlText w:val=""/>
      <w:lvlJc w:val="left"/>
      <w:pPr>
        <w:ind w:left="5825" w:hanging="360"/>
      </w:pPr>
      <w:rPr>
        <w:rFonts w:ascii="Symbol" w:hAnsi="Symbol" w:hint="default"/>
      </w:rPr>
    </w:lvl>
    <w:lvl w:ilvl="7" w:tplc="18090003" w:tentative="1">
      <w:start w:val="1"/>
      <w:numFmt w:val="bullet"/>
      <w:lvlText w:val="o"/>
      <w:lvlJc w:val="left"/>
      <w:pPr>
        <w:ind w:left="6545" w:hanging="360"/>
      </w:pPr>
      <w:rPr>
        <w:rFonts w:ascii="Courier New" w:hAnsi="Courier New" w:cs="Courier New" w:hint="default"/>
      </w:rPr>
    </w:lvl>
    <w:lvl w:ilvl="8" w:tplc="18090005" w:tentative="1">
      <w:start w:val="1"/>
      <w:numFmt w:val="bullet"/>
      <w:lvlText w:val=""/>
      <w:lvlJc w:val="left"/>
      <w:pPr>
        <w:ind w:left="7265" w:hanging="360"/>
      </w:pPr>
      <w:rPr>
        <w:rFonts w:ascii="Wingdings" w:hAnsi="Wingdings" w:hint="default"/>
      </w:rPr>
    </w:lvl>
  </w:abstractNum>
  <w:abstractNum w:abstractNumId="3">
    <w:nsid w:val="066C7C7B"/>
    <w:multiLevelType w:val="hybridMultilevel"/>
    <w:tmpl w:val="A9884DAC"/>
    <w:lvl w:ilvl="0" w:tplc="825C6BD0">
      <w:numFmt w:val="bullet"/>
      <w:lvlText w:val="-"/>
      <w:lvlJc w:val="left"/>
      <w:pPr>
        <w:ind w:left="1440" w:hanging="360"/>
      </w:pPr>
      <w:rPr>
        <w:rFonts w:ascii="Arial" w:eastAsia="Palatino Linotype" w:hAnsi="Aria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08D57235"/>
    <w:multiLevelType w:val="hybridMultilevel"/>
    <w:tmpl w:val="80D4B43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0F1C12"/>
    <w:multiLevelType w:val="hybridMultilevel"/>
    <w:tmpl w:val="1578E54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6">
    <w:nsid w:val="15DC53AB"/>
    <w:multiLevelType w:val="hybridMultilevel"/>
    <w:tmpl w:val="3A90376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1">
      <w:start w:val="1"/>
      <w:numFmt w:val="bullet"/>
      <w:lvlText w:val=""/>
      <w:lvlJc w:val="left"/>
      <w:pPr>
        <w:ind w:left="3240" w:hanging="360"/>
      </w:pPr>
      <w:rPr>
        <w:rFonts w:ascii="Symbol" w:hAnsi="Symbol"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nsid w:val="1CFF14E5"/>
    <w:multiLevelType w:val="hybridMultilevel"/>
    <w:tmpl w:val="B7B2D1D0"/>
    <w:lvl w:ilvl="0" w:tplc="34C6EC26">
      <w:start w:val="1"/>
      <w:numFmt w:val="bullet"/>
      <w:lvlText w:val="▪"/>
      <w:lvlJc w:val="left"/>
      <w:pPr>
        <w:ind w:left="1440" w:hanging="360"/>
      </w:pPr>
      <w:rPr>
        <w:rFonts w:ascii="Garamond" w:hAnsi="Garamond" w:cs="Times New Roman"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2074472C"/>
    <w:multiLevelType w:val="hybridMultilevel"/>
    <w:tmpl w:val="4E90759A"/>
    <w:lvl w:ilvl="0" w:tplc="18090003">
      <w:start w:val="1"/>
      <w:numFmt w:val="bullet"/>
      <w:lvlText w:val="o"/>
      <w:lvlJc w:val="left"/>
      <w:pPr>
        <w:ind w:left="1440" w:hanging="360"/>
      </w:pPr>
      <w:rPr>
        <w:rFonts w:ascii="Courier New" w:hAnsi="Courier New" w:cs="Courier New"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24B7428E"/>
    <w:multiLevelType w:val="hybridMultilevel"/>
    <w:tmpl w:val="11EE5E22"/>
    <w:lvl w:ilvl="0" w:tplc="825C6BD0">
      <w:numFmt w:val="bullet"/>
      <w:lvlText w:val="-"/>
      <w:lvlJc w:val="left"/>
      <w:pPr>
        <w:ind w:left="1440" w:hanging="360"/>
      </w:pPr>
      <w:rPr>
        <w:rFonts w:ascii="Arial" w:eastAsia="Palatino Linotype" w:hAnsi="Aria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24B87129"/>
    <w:multiLevelType w:val="hybridMultilevel"/>
    <w:tmpl w:val="EEF0F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D3220E6"/>
    <w:multiLevelType w:val="hybridMultilevel"/>
    <w:tmpl w:val="ACC69F12"/>
    <w:lvl w:ilvl="0" w:tplc="34C6EC26">
      <w:start w:val="1"/>
      <w:numFmt w:val="bullet"/>
      <w:lvlText w:val="▪"/>
      <w:lvlJc w:val="left"/>
      <w:pPr>
        <w:tabs>
          <w:tab w:val="num" w:pos="1004"/>
        </w:tabs>
        <w:ind w:left="1004" w:hanging="284"/>
      </w:pPr>
      <w:rPr>
        <w:rFonts w:ascii="Garamond" w:hAnsi="Garamond"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EEA79DA"/>
    <w:multiLevelType w:val="hybridMultilevel"/>
    <w:tmpl w:val="045827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9193F33"/>
    <w:multiLevelType w:val="hybridMultilevel"/>
    <w:tmpl w:val="82F68518"/>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AD95940"/>
    <w:multiLevelType w:val="hybridMultilevel"/>
    <w:tmpl w:val="8DC67E78"/>
    <w:lvl w:ilvl="0" w:tplc="18090003">
      <w:start w:val="1"/>
      <w:numFmt w:val="bullet"/>
      <w:lvlText w:val="o"/>
      <w:lvlJc w:val="left"/>
      <w:pPr>
        <w:ind w:left="1500" w:hanging="360"/>
      </w:pPr>
      <w:rPr>
        <w:rFonts w:ascii="Courier New" w:hAnsi="Courier New" w:cs="Courier New"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5">
    <w:nsid w:val="3B015239"/>
    <w:multiLevelType w:val="hybridMultilevel"/>
    <w:tmpl w:val="4DDA3B70"/>
    <w:lvl w:ilvl="0" w:tplc="34C6EC26">
      <w:start w:val="1"/>
      <w:numFmt w:val="bullet"/>
      <w:lvlText w:val="▪"/>
      <w:lvlJc w:val="left"/>
      <w:pPr>
        <w:tabs>
          <w:tab w:val="num" w:pos="1004"/>
        </w:tabs>
        <w:ind w:left="1004" w:hanging="284"/>
      </w:pPr>
      <w:rPr>
        <w:rFonts w:ascii="Garamond" w:hAnsi="Garamond" w:cs="Times New Roman" w:hint="default"/>
        <w:color w:val="auto"/>
      </w:rPr>
    </w:lvl>
    <w:lvl w:ilvl="1" w:tplc="825C6BD0">
      <w:numFmt w:val="bullet"/>
      <w:lvlText w:val="-"/>
      <w:lvlJc w:val="left"/>
      <w:pPr>
        <w:tabs>
          <w:tab w:val="num" w:pos="1593"/>
        </w:tabs>
        <w:ind w:left="1593" w:hanging="360"/>
      </w:pPr>
      <w:rPr>
        <w:rFonts w:ascii="Arial" w:eastAsia="Palatino Linotype" w:hAnsi="Arial" w:hint="default"/>
        <w:color w:val="auto"/>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6">
    <w:nsid w:val="3E047307"/>
    <w:multiLevelType w:val="hybridMultilevel"/>
    <w:tmpl w:val="569E67FA"/>
    <w:lvl w:ilvl="0" w:tplc="18090001">
      <w:start w:val="1"/>
      <w:numFmt w:val="bullet"/>
      <w:lvlText w:val=""/>
      <w:lvlJc w:val="left"/>
      <w:pPr>
        <w:tabs>
          <w:tab w:val="num" w:pos="1004"/>
        </w:tabs>
        <w:ind w:left="1004" w:hanging="284"/>
      </w:pPr>
      <w:rPr>
        <w:rFonts w:ascii="Symbol" w:hAnsi="Symbol" w:hint="default"/>
        <w:color w:val="auto"/>
      </w:rPr>
    </w:lvl>
    <w:lvl w:ilvl="1" w:tplc="04090003">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7">
    <w:nsid w:val="41790503"/>
    <w:multiLevelType w:val="hybridMultilevel"/>
    <w:tmpl w:val="C40216D8"/>
    <w:lvl w:ilvl="0" w:tplc="34C6EC26">
      <w:start w:val="1"/>
      <w:numFmt w:val="bullet"/>
      <w:lvlText w:val="▪"/>
      <w:lvlJc w:val="left"/>
      <w:pPr>
        <w:tabs>
          <w:tab w:val="num" w:pos="1004"/>
        </w:tabs>
        <w:ind w:left="1004" w:hanging="284"/>
      </w:pPr>
      <w:rPr>
        <w:rFonts w:ascii="Garamond" w:hAnsi="Garamond"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2A9170A"/>
    <w:multiLevelType w:val="hybridMultilevel"/>
    <w:tmpl w:val="3954A3C0"/>
    <w:lvl w:ilvl="0" w:tplc="75A003DA">
      <w:start w:val="1"/>
      <w:numFmt w:val="decimal"/>
      <w:pStyle w:val="Heading2"/>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312570B"/>
    <w:multiLevelType w:val="hybridMultilevel"/>
    <w:tmpl w:val="F0C6A26C"/>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0">
    <w:nsid w:val="44773A16"/>
    <w:multiLevelType w:val="hybridMultilevel"/>
    <w:tmpl w:val="2A36D07E"/>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1">
    <w:nsid w:val="452860B2"/>
    <w:multiLevelType w:val="hybridMultilevel"/>
    <w:tmpl w:val="F25E9678"/>
    <w:lvl w:ilvl="0" w:tplc="249CBF5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nsid w:val="49267ED9"/>
    <w:multiLevelType w:val="hybridMultilevel"/>
    <w:tmpl w:val="5CDA83C2"/>
    <w:lvl w:ilvl="0" w:tplc="18090003">
      <w:start w:val="1"/>
      <w:numFmt w:val="bullet"/>
      <w:lvlText w:val="o"/>
      <w:lvlJc w:val="left"/>
      <w:pPr>
        <w:ind w:left="1440" w:hanging="360"/>
      </w:pPr>
      <w:rPr>
        <w:rFonts w:ascii="Courier New" w:hAnsi="Courier New" w:cs="Courier New"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nsid w:val="4AED2498"/>
    <w:multiLevelType w:val="hybridMultilevel"/>
    <w:tmpl w:val="1FBA88D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4">
    <w:nsid w:val="4B3D228B"/>
    <w:multiLevelType w:val="hybridMultilevel"/>
    <w:tmpl w:val="BB8C87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nsid w:val="4C7A2FE8"/>
    <w:multiLevelType w:val="hybridMultilevel"/>
    <w:tmpl w:val="35A677F2"/>
    <w:lvl w:ilvl="0" w:tplc="34C6EC26">
      <w:start w:val="1"/>
      <w:numFmt w:val="bullet"/>
      <w:lvlText w:val="▪"/>
      <w:lvlJc w:val="left"/>
      <w:pPr>
        <w:ind w:left="1440" w:hanging="360"/>
      </w:pPr>
      <w:rPr>
        <w:rFonts w:ascii="Garamond" w:hAnsi="Garamond" w:cs="Times New Roman"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4D730D0D"/>
    <w:multiLevelType w:val="hybridMultilevel"/>
    <w:tmpl w:val="C4B4AE16"/>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7">
    <w:nsid w:val="4F9C6026"/>
    <w:multiLevelType w:val="hybridMultilevel"/>
    <w:tmpl w:val="E6B66E32"/>
    <w:lvl w:ilvl="0" w:tplc="15F22E82">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FEF3EC2"/>
    <w:multiLevelType w:val="hybridMultilevel"/>
    <w:tmpl w:val="B4A81394"/>
    <w:lvl w:ilvl="0" w:tplc="34C6EC26">
      <w:start w:val="1"/>
      <w:numFmt w:val="bullet"/>
      <w:lvlText w:val="▪"/>
      <w:lvlJc w:val="left"/>
      <w:pPr>
        <w:tabs>
          <w:tab w:val="num" w:pos="1004"/>
        </w:tabs>
        <w:ind w:left="1004" w:hanging="284"/>
      </w:pPr>
      <w:rPr>
        <w:rFonts w:ascii="Garamond" w:hAnsi="Garamond" w:cs="Times New Roman"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9">
    <w:nsid w:val="62EB243B"/>
    <w:multiLevelType w:val="hybridMultilevel"/>
    <w:tmpl w:val="59FA553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0">
    <w:nsid w:val="650A6E69"/>
    <w:multiLevelType w:val="hybridMultilevel"/>
    <w:tmpl w:val="07D6D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B695CCB"/>
    <w:multiLevelType w:val="hybridMultilevel"/>
    <w:tmpl w:val="A1ACAB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D761897"/>
    <w:multiLevelType w:val="hybridMultilevel"/>
    <w:tmpl w:val="0C36BC6E"/>
    <w:lvl w:ilvl="0" w:tplc="18090001">
      <w:start w:val="1"/>
      <w:numFmt w:val="bullet"/>
      <w:lvlText w:val=""/>
      <w:lvlJc w:val="left"/>
      <w:pPr>
        <w:tabs>
          <w:tab w:val="num" w:pos="170"/>
        </w:tabs>
        <w:ind w:left="170" w:hanging="17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7D44372"/>
    <w:multiLevelType w:val="hybridMultilevel"/>
    <w:tmpl w:val="55C018C6"/>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num w:numId="1">
    <w:abstractNumId w:val="18"/>
  </w:num>
  <w:num w:numId="2">
    <w:abstractNumId w:val="18"/>
    <w:lvlOverride w:ilvl="0">
      <w:startOverride w:val="5"/>
    </w:lvlOverride>
  </w:num>
  <w:num w:numId="3">
    <w:abstractNumId w:val="18"/>
    <w:lvlOverride w:ilvl="0">
      <w:startOverride w:val="8"/>
    </w:lvlOverride>
  </w:num>
  <w:num w:numId="4">
    <w:abstractNumId w:val="18"/>
    <w:lvlOverride w:ilvl="0">
      <w:startOverride w:val="11"/>
    </w:lvlOverride>
  </w:num>
  <w:num w:numId="5">
    <w:abstractNumId w:val="17"/>
  </w:num>
  <w:num w:numId="6">
    <w:abstractNumId w:val="4"/>
  </w:num>
  <w:num w:numId="7">
    <w:abstractNumId w:val="28"/>
  </w:num>
  <w:num w:numId="8">
    <w:abstractNumId w:val="11"/>
  </w:num>
  <w:num w:numId="9">
    <w:abstractNumId w:val="1"/>
  </w:num>
  <w:num w:numId="10">
    <w:abstractNumId w:val="16"/>
  </w:num>
  <w:num w:numId="11">
    <w:abstractNumId w:val="21"/>
  </w:num>
  <w:num w:numId="12">
    <w:abstractNumId w:val="15"/>
  </w:num>
  <w:num w:numId="13">
    <w:abstractNumId w:val="9"/>
  </w:num>
  <w:num w:numId="14">
    <w:abstractNumId w:val="2"/>
  </w:num>
  <w:num w:numId="15">
    <w:abstractNumId w:val="3"/>
  </w:num>
  <w:num w:numId="16">
    <w:abstractNumId w:val="25"/>
  </w:num>
  <w:num w:numId="17">
    <w:abstractNumId w:val="7"/>
  </w:num>
  <w:num w:numId="18">
    <w:abstractNumId w:val="30"/>
  </w:num>
  <w:num w:numId="19">
    <w:abstractNumId w:val="32"/>
  </w:num>
  <w:num w:numId="20">
    <w:abstractNumId w:val="10"/>
  </w:num>
  <w:num w:numId="21">
    <w:abstractNumId w:val="13"/>
  </w:num>
  <w:num w:numId="22">
    <w:abstractNumId w:val="20"/>
  </w:num>
  <w:num w:numId="23">
    <w:abstractNumId w:val="33"/>
  </w:num>
  <w:num w:numId="24">
    <w:abstractNumId w:val="26"/>
  </w:num>
  <w:num w:numId="25">
    <w:abstractNumId w:val="6"/>
  </w:num>
  <w:num w:numId="26">
    <w:abstractNumId w:val="12"/>
  </w:num>
  <w:num w:numId="27">
    <w:abstractNumId w:val="24"/>
  </w:num>
  <w:num w:numId="28">
    <w:abstractNumId w:val="8"/>
  </w:num>
  <w:num w:numId="29">
    <w:abstractNumId w:val="22"/>
  </w:num>
  <w:num w:numId="30">
    <w:abstractNumId w:val="19"/>
  </w:num>
  <w:num w:numId="31">
    <w:abstractNumId w:val="27"/>
  </w:num>
  <w:num w:numId="32">
    <w:abstractNumId w:val="0"/>
  </w:num>
  <w:num w:numId="33">
    <w:abstractNumId w:val="29"/>
  </w:num>
  <w:num w:numId="34">
    <w:abstractNumId w:val="5"/>
  </w:num>
  <w:num w:numId="35">
    <w:abstractNumId w:val="23"/>
  </w:num>
  <w:num w:numId="36">
    <w:abstractNumId w:val="31"/>
  </w:num>
  <w:num w:numId="37">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FD4F21"/>
    <w:rsid w:val="000041CA"/>
    <w:rsid w:val="000310DF"/>
    <w:rsid w:val="00040DA8"/>
    <w:rsid w:val="0004346F"/>
    <w:rsid w:val="000B1F3F"/>
    <w:rsid w:val="000F46AA"/>
    <w:rsid w:val="000F6D8E"/>
    <w:rsid w:val="001109E7"/>
    <w:rsid w:val="0011622E"/>
    <w:rsid w:val="00117C2F"/>
    <w:rsid w:val="00123888"/>
    <w:rsid w:val="00142A7A"/>
    <w:rsid w:val="00155FE8"/>
    <w:rsid w:val="00181DD0"/>
    <w:rsid w:val="001D4EA1"/>
    <w:rsid w:val="001F1FDB"/>
    <w:rsid w:val="00222130"/>
    <w:rsid w:val="00223EE7"/>
    <w:rsid w:val="002515AD"/>
    <w:rsid w:val="0025551A"/>
    <w:rsid w:val="00255F22"/>
    <w:rsid w:val="00262EC0"/>
    <w:rsid w:val="002B3643"/>
    <w:rsid w:val="002C38B5"/>
    <w:rsid w:val="002F3880"/>
    <w:rsid w:val="002F77B2"/>
    <w:rsid w:val="00324DE0"/>
    <w:rsid w:val="00360FCA"/>
    <w:rsid w:val="00380799"/>
    <w:rsid w:val="003E1668"/>
    <w:rsid w:val="0043210C"/>
    <w:rsid w:val="00451328"/>
    <w:rsid w:val="004520D7"/>
    <w:rsid w:val="004658DB"/>
    <w:rsid w:val="00472DD2"/>
    <w:rsid w:val="00475D77"/>
    <w:rsid w:val="004C2AED"/>
    <w:rsid w:val="004C4CCD"/>
    <w:rsid w:val="004E0829"/>
    <w:rsid w:val="00523E7B"/>
    <w:rsid w:val="00546DBE"/>
    <w:rsid w:val="00550C1B"/>
    <w:rsid w:val="0057724E"/>
    <w:rsid w:val="0059278B"/>
    <w:rsid w:val="005B0A74"/>
    <w:rsid w:val="005C5490"/>
    <w:rsid w:val="00682B0B"/>
    <w:rsid w:val="006C1623"/>
    <w:rsid w:val="00710ABC"/>
    <w:rsid w:val="00743C79"/>
    <w:rsid w:val="00757B42"/>
    <w:rsid w:val="00761D81"/>
    <w:rsid w:val="00766441"/>
    <w:rsid w:val="00783597"/>
    <w:rsid w:val="00840098"/>
    <w:rsid w:val="00873BA9"/>
    <w:rsid w:val="008A26D0"/>
    <w:rsid w:val="00920E33"/>
    <w:rsid w:val="00921509"/>
    <w:rsid w:val="00940F82"/>
    <w:rsid w:val="009725B2"/>
    <w:rsid w:val="00974646"/>
    <w:rsid w:val="009C43F3"/>
    <w:rsid w:val="00A762C7"/>
    <w:rsid w:val="00A9449C"/>
    <w:rsid w:val="00A9516B"/>
    <w:rsid w:val="00AA1630"/>
    <w:rsid w:val="00B025D3"/>
    <w:rsid w:val="00B532D0"/>
    <w:rsid w:val="00B749F7"/>
    <w:rsid w:val="00BB0950"/>
    <w:rsid w:val="00BB2ABD"/>
    <w:rsid w:val="00BC36B8"/>
    <w:rsid w:val="00BD66A3"/>
    <w:rsid w:val="00C034D3"/>
    <w:rsid w:val="00C1423C"/>
    <w:rsid w:val="00C234EB"/>
    <w:rsid w:val="00C25F56"/>
    <w:rsid w:val="00C26A9C"/>
    <w:rsid w:val="00C433FE"/>
    <w:rsid w:val="00C53BE2"/>
    <w:rsid w:val="00C71D3A"/>
    <w:rsid w:val="00C755AB"/>
    <w:rsid w:val="00C766FC"/>
    <w:rsid w:val="00CA4638"/>
    <w:rsid w:val="00CB5814"/>
    <w:rsid w:val="00D13CCC"/>
    <w:rsid w:val="00D21A75"/>
    <w:rsid w:val="00D2654B"/>
    <w:rsid w:val="00D344C1"/>
    <w:rsid w:val="00E10B2F"/>
    <w:rsid w:val="00E20CEE"/>
    <w:rsid w:val="00E729E1"/>
    <w:rsid w:val="00E919AE"/>
    <w:rsid w:val="00E9563A"/>
    <w:rsid w:val="00F267A7"/>
    <w:rsid w:val="00F358C4"/>
    <w:rsid w:val="00F63CA5"/>
    <w:rsid w:val="00F77B50"/>
    <w:rsid w:val="00F87A78"/>
    <w:rsid w:val="00FD4F21"/>
    <w:rsid w:val="00FF716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34"/>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475D77"/>
    <w:rPr>
      <w:rFonts w:ascii="Garamond" w:eastAsia="Times New Roman" w:hAnsi="Garamond" w:cs="Times New Roman"/>
      <w:sz w:val="20"/>
      <w:szCs w:val="20"/>
    </w:rPr>
  </w:style>
  <w:style w:type="character" w:styleId="CommentReference">
    <w:name w:val="annotation reference"/>
    <w:basedOn w:val="DefaultParagraphFont"/>
    <w:semiHidden/>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1109E7"/>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rsid w:val="00C25F56"/>
    <w:pPr>
      <w:spacing w:after="0" w:line="240" w:lineRule="auto"/>
    </w:pPr>
    <w:rPr>
      <w:rFonts w:ascii="Garamond" w:eastAsia="Times New Roman" w:hAnsi="Garamond" w:cs="Times New Roman"/>
      <w:sz w:val="20"/>
      <w:szCs w:val="20"/>
      <w:lang w:val="en-GB" w:eastAsia="en-GB"/>
    </w:rPr>
  </w:style>
  <w:style w:type="character" w:customStyle="1" w:styleId="FootnoteTextChar">
    <w:name w:val="Footnote Text Char"/>
    <w:basedOn w:val="DefaultParagraphFont"/>
    <w:link w:val="FootnoteText"/>
    <w:rsid w:val="00C25F56"/>
    <w:rPr>
      <w:rFonts w:ascii="Garamond" w:eastAsia="Times New Roman" w:hAnsi="Garamond" w:cs="Times New Roman"/>
      <w:sz w:val="20"/>
      <w:szCs w:val="20"/>
      <w:lang w:val="en-GB" w:eastAsia="en-GB"/>
    </w:rPr>
  </w:style>
  <w:style w:type="character" w:styleId="FootnoteReference">
    <w:name w:val="footnote reference"/>
    <w:rsid w:val="00C25F56"/>
    <w:rPr>
      <w:vertAlign w:val="superscript"/>
    </w:rPr>
  </w:style>
  <w:style w:type="character" w:styleId="EndnoteReference">
    <w:name w:val="endnote reference"/>
    <w:uiPriority w:val="99"/>
    <w:unhideWhenUsed/>
    <w:rsid w:val="00C25F56"/>
    <w:rPr>
      <w:vertAlign w:val="superscript"/>
    </w:rPr>
  </w:style>
  <w:style w:type="paragraph" w:styleId="EndnoteText">
    <w:name w:val="endnote text"/>
    <w:basedOn w:val="Normal"/>
    <w:link w:val="EndnoteTextChar"/>
    <w:uiPriority w:val="99"/>
    <w:unhideWhenUsed/>
    <w:rsid w:val="00C25F56"/>
    <w:pPr>
      <w:spacing w:after="0" w:line="240" w:lineRule="auto"/>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rsid w:val="00C25F56"/>
    <w:rPr>
      <w:rFonts w:ascii="Calibri" w:eastAsia="Calibri" w:hAnsi="Calibri" w:cs="Times New Roman"/>
      <w:sz w:val="20"/>
      <w:szCs w:val="20"/>
      <w:lang w:val="en-US"/>
    </w:rPr>
  </w:style>
  <w:style w:type="table" w:styleId="TableGrid">
    <w:name w:val="Table Grid"/>
    <w:basedOn w:val="TableNormal"/>
    <w:rsid w:val="002515AD"/>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2515AD"/>
    <w:pPr>
      <w:spacing w:after="0" w:line="360" w:lineRule="auto"/>
    </w:pPr>
    <w:rPr>
      <w:b/>
      <w:bCs/>
      <w:sz w:val="24"/>
      <w:szCs w:val="24"/>
      <w:lang w:val="en-GB"/>
    </w:rPr>
  </w:style>
  <w:style w:type="character" w:styleId="Strong">
    <w:name w:val="Strong"/>
    <w:basedOn w:val="DefaultParagraphFont"/>
    <w:uiPriority w:val="22"/>
    <w:qFormat/>
    <w:rsid w:val="005B0A74"/>
    <w:rPr>
      <w:b/>
      <w:bCs/>
    </w:rPr>
  </w:style>
  <w:style w:type="character" w:styleId="FollowedHyperlink">
    <w:name w:val="FollowedHyperlink"/>
    <w:basedOn w:val="DefaultParagraphFont"/>
    <w:uiPriority w:val="99"/>
    <w:semiHidden/>
    <w:unhideWhenUsed/>
    <w:rsid w:val="00155FE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74250576">
      <w:bodyDiv w:val="1"/>
      <w:marLeft w:val="0"/>
      <w:marRight w:val="0"/>
      <w:marTop w:val="0"/>
      <w:marBottom w:val="0"/>
      <w:divBdr>
        <w:top w:val="none" w:sz="0" w:space="0" w:color="auto"/>
        <w:left w:val="none" w:sz="0" w:space="0" w:color="auto"/>
        <w:bottom w:val="none" w:sz="0" w:space="0" w:color="auto"/>
        <w:right w:val="none" w:sz="0" w:space="0" w:color="auto"/>
      </w:divBdr>
    </w:div>
    <w:div w:id="1291204931">
      <w:bodyDiv w:val="1"/>
      <w:marLeft w:val="0"/>
      <w:marRight w:val="0"/>
      <w:marTop w:val="0"/>
      <w:marBottom w:val="0"/>
      <w:divBdr>
        <w:top w:val="none" w:sz="0" w:space="0" w:color="auto"/>
        <w:left w:val="none" w:sz="0" w:space="0" w:color="auto"/>
        <w:bottom w:val="none" w:sz="0" w:space="0" w:color="auto"/>
        <w:right w:val="none" w:sz="0" w:space="0" w:color="auto"/>
      </w:divBdr>
    </w:div>
    <w:div w:id="13681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6/si/221/made/en/print" TargetMode="External"/><Relationship Id="rId13" Type="http://schemas.openxmlformats.org/officeDocument/2006/relationships/hyperlink" Target="http://siolta.ie/" TargetMode="External"/><Relationship Id="rId18" Type="http://schemas.openxmlformats.org/officeDocument/2006/relationships/hyperlink" Target="http://www.ohchr.org/EN/ProfessionalInterest/Pages/CRC.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usla.ie/uploads/content/Critical_Incident_Plan_English_Feb2012.pdf" TargetMode="External"/><Relationship Id="rId7" Type="http://schemas.openxmlformats.org/officeDocument/2006/relationships/endnotes" Target="endnotes.xml"/><Relationship Id="rId12" Type="http://schemas.openxmlformats.org/officeDocument/2006/relationships/hyperlink" Target="http://www.tusla.ie/services/preschool-services/early-years-quality-and-regulatory-framework/" TargetMode="External"/><Relationship Id="rId17" Type="http://schemas.openxmlformats.org/officeDocument/2006/relationships/hyperlink" Target="http://www.tusla.ie/services/preschool-services/notification-of-incidents-for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usla.ie/services/preschool-services/early-years-quality-and-regulatory-framework/" TargetMode="External"/><Relationship Id="rId20" Type="http://schemas.openxmlformats.org/officeDocument/2006/relationships/hyperlink" Target="http://www.irishstatutebook.ie/eli/2016/si/221/made/en/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1981/si/390/made/en/print" TargetMode="External"/><Relationship Id="rId24" Type="http://schemas.openxmlformats.org/officeDocument/2006/relationships/hyperlink" Target="https://www.hpsc.ie/NotifiableDiseases/" TargetMode="External"/><Relationship Id="rId5" Type="http://schemas.openxmlformats.org/officeDocument/2006/relationships/webSettings" Target="webSettings.xml"/><Relationship Id="rId15" Type="http://schemas.openxmlformats.org/officeDocument/2006/relationships/hyperlink" Target="http://www.irishstatutebook.ie/eli/2016/si/221/made/en/print" TargetMode="External"/><Relationship Id="rId23" Type="http://schemas.openxmlformats.org/officeDocument/2006/relationships/hyperlink" Target="http://www.citizensinformation.ie" TargetMode="External"/><Relationship Id="rId28" Type="http://schemas.openxmlformats.org/officeDocument/2006/relationships/theme" Target="theme/theme1.xml"/><Relationship Id="rId10" Type="http://schemas.openxmlformats.org/officeDocument/2006/relationships/hyperlink" Target="http://www.irishstatutebook.ie/eli/2007/si/299/made/en/print" TargetMode="External"/><Relationship Id="rId19" Type="http://schemas.openxmlformats.org/officeDocument/2006/relationships/hyperlink" Target="http://www.irishstatutebook.ie/eli/1991/act/17/enacted/en/html" TargetMode="External"/><Relationship Id="rId4" Type="http://schemas.openxmlformats.org/officeDocument/2006/relationships/settings" Target="settings.xml"/><Relationship Id="rId9" Type="http://schemas.openxmlformats.org/officeDocument/2006/relationships/hyperlink" Target="http://www.irishstatutebook.ie/eli/2005/act/10/enacted/en/html" TargetMode="External"/><Relationship Id="rId14" Type="http://schemas.openxmlformats.org/officeDocument/2006/relationships/hyperlink" Target="http://www.hsa.ie" TargetMode="External"/><Relationship Id="rId22" Type="http://schemas.openxmlformats.org/officeDocument/2006/relationships/hyperlink" Target="https://www.rospa.com/rospaweb/docs/advice-services/play-safety/sample-accident-form.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527D5-31B3-4158-A8C8-64374757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4112</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27502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Helen Rouine</cp:lastModifiedBy>
  <cp:revision>6</cp:revision>
  <dcterms:created xsi:type="dcterms:W3CDTF">2018-06-18T12:12:00Z</dcterms:created>
  <dcterms:modified xsi:type="dcterms:W3CDTF">2018-08-29T14:13:00Z</dcterms:modified>
</cp:coreProperties>
</file>